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right="435" w:rightChars="207"/>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2"/>
                <w:szCs w:val="22"/>
                <w:lang w:eastAsia="zh-CN"/>
              </w:rPr>
            </w:pPr>
            <w:r>
              <w:rPr>
                <w:rFonts w:hint="eastAsia" w:cs="宋体" w:asciiTheme="minorEastAsia" w:hAnsiTheme="minorEastAsia" w:eastAsiaTheme="minorEastAsia"/>
                <w:kern w:val="0"/>
                <w:sz w:val="22"/>
                <w:szCs w:val="22"/>
                <w:lang w:eastAsia="zh-CN"/>
              </w:rPr>
              <w:t>深圳市福田区妇幼保健院牙科综合治疗台-</w:t>
            </w:r>
            <w:r>
              <w:rPr>
                <w:rFonts w:hint="eastAsia" w:cs="宋体" w:asciiTheme="minorEastAsia" w:hAnsiTheme="minorEastAsia"/>
                <w:kern w:val="0"/>
                <w:sz w:val="22"/>
                <w:szCs w:val="22"/>
                <w:lang w:val="en-US" w:eastAsia="zh-CN"/>
              </w:rPr>
              <w:t>2</w:t>
            </w:r>
            <w:bookmarkStart w:id="0" w:name="_GoBack"/>
            <w:bookmarkEnd w:id="0"/>
            <w:r>
              <w:rPr>
                <w:rFonts w:hint="eastAsia" w:cs="宋体" w:asciiTheme="minorEastAsia" w:hAnsiTheme="minorEastAsia" w:eastAsiaTheme="minorEastAsia"/>
                <w:kern w:val="0"/>
                <w:sz w:val="22"/>
                <w:szCs w:val="22"/>
                <w:lang w:eastAsia="zh-CN"/>
              </w:rPr>
              <w:t>采购项目（二次）</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2"/>
                <w:szCs w:val="22"/>
                <w:lang w:val="en-US" w:eastAsia="zh-CN"/>
              </w:rPr>
            </w:pPr>
            <w:r>
              <w:rPr>
                <w:rFonts w:hint="eastAsia" w:ascii="宋体" w:hAnsi="宋体"/>
                <w:bCs/>
                <w:highlight w:val="none"/>
                <w:lang w:eastAsia="zh-CN"/>
              </w:rPr>
              <w:t>LCZB-2204</w:t>
            </w:r>
            <w:r>
              <w:rPr>
                <w:rFonts w:hint="eastAsia" w:ascii="宋体" w:hAnsi="宋体"/>
                <w:bCs/>
                <w:highlight w:val="none"/>
                <w:lang w:val="en-US" w:eastAsia="zh-CN"/>
              </w:rPr>
              <w:t>9</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资格条件</w:t>
            </w:r>
          </w:p>
        </w:tc>
      </w:tr>
      <w:tr>
        <w:tblPrEx>
          <w:tblCellMar>
            <w:top w:w="0" w:type="dxa"/>
            <w:left w:w="108" w:type="dxa"/>
            <w:bottom w:w="0" w:type="dxa"/>
            <w:right w:w="108" w:type="dxa"/>
          </w:tblCellMar>
        </w:tblPrEx>
        <w:trPr>
          <w:trHeight w:val="7756"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20"/>
                <w:szCs w:val="20"/>
              </w:rPr>
            </w:pPr>
            <w:r>
              <w:rPr>
                <w:rFonts w:hint="eastAsia" w:asciiTheme="minorEastAsia" w:hAnsiTheme="minorEastAsia"/>
                <w:b/>
                <w:bCs/>
                <w:sz w:val="20"/>
                <w:szCs w:val="20"/>
              </w:rPr>
              <w:t>本次招标供应商资格要求</w:t>
            </w:r>
            <w:r>
              <w:rPr>
                <w:rFonts w:hint="eastAsia" w:cs="宋体" w:asciiTheme="minorEastAsia" w:hAnsiTheme="minorEastAsia"/>
                <w:kern w:val="0"/>
                <w:sz w:val="20"/>
                <w:szCs w:val="20"/>
              </w:rPr>
              <w:t>：</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5、本项目不接受供应商选用进口产品参与投标（进口产品是指通过中国海关报关验收进入中国境内且产自境外的产品）。</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6、参与本项目投标前三年内，在经营活动中没有重大违法记录（由供应商在《投标及履约承诺函》中作出承诺）。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9、投标人若为生产企业：所投产品为第二、三类医疗器械的，提供食品药品监督管理部门签发的涵盖所投报医疗器械的《医疗器械生产许可证》(有效期内)扫描件，原件备查。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10、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11、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pPr>
              <w:tabs>
                <w:tab w:val="left" w:pos="426"/>
              </w:tabs>
              <w:ind w:firstLine="363" w:firstLineChars="202"/>
              <w:rPr>
                <w:rFonts w:cs="宋体" w:asciiTheme="minorEastAsia" w:hAnsiTheme="minorEastAsia"/>
                <w:kern w:val="0"/>
                <w:sz w:val="16"/>
                <w:szCs w:val="16"/>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p>
        </w:tc>
      </w:tr>
      <w:tr>
        <w:tblPrEx>
          <w:tblCellMar>
            <w:top w:w="0" w:type="dxa"/>
            <w:left w:w="108" w:type="dxa"/>
            <w:bottom w:w="0" w:type="dxa"/>
            <w:right w:w="108" w:type="dxa"/>
          </w:tblCellMar>
        </w:tblPrEx>
        <w:trPr>
          <w:trHeight w:val="394"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项目经理签字：</w:t>
            </w:r>
          </w:p>
        </w:tc>
        <w:tc>
          <w:tcPr>
            <w:tcW w:w="2791"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b/>
                <w:bCs/>
                <w:kern w:val="0"/>
                <w:sz w:val="22"/>
                <w:szCs w:val="22"/>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报名日期：</w:t>
            </w:r>
          </w:p>
        </w:tc>
        <w:tc>
          <w:tcPr>
            <w:tcW w:w="2791" w:type="dxa"/>
            <w:tcBorders>
              <w:top w:val="single" w:color="auto" w:sz="8"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2"/>
                <w:szCs w:val="22"/>
              </w:rPr>
            </w:pPr>
            <w:r>
              <w:rPr>
                <w:rFonts w:hint="eastAsia" w:cs="宋体" w:asciiTheme="minorEastAsia" w:hAnsiTheme="minorEastAsia"/>
                <w:b/>
                <w:bCs/>
                <w:kern w:val="0"/>
                <w:sz w:val="22"/>
                <w:szCs w:val="22"/>
                <w:lang w:val="en-US" w:eastAsia="zh-CN"/>
              </w:rPr>
              <w:t xml:space="preserve">2022 </w:t>
            </w:r>
            <w:r>
              <w:rPr>
                <w:rFonts w:hint="eastAsia" w:cs="宋体" w:asciiTheme="minorEastAsia" w:hAnsiTheme="minorEastAsia"/>
                <w:b/>
                <w:bCs/>
                <w:kern w:val="0"/>
                <w:sz w:val="22"/>
                <w:szCs w:val="22"/>
              </w:rPr>
              <w:t>年    月    日</w:t>
            </w: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50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bCs/>
                <w:kern w:val="0"/>
                <w:sz w:val="20"/>
                <w:szCs w:val="20"/>
              </w:rPr>
              <w:t>注：投标人为自愿购买招标文件，购买标书人签字确认后，对以上资料的真实性及所作的承诺负有相关法律责任。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mFkYmRiMDhlZGZjNTJmZTlkNmQ4ZmE0MTg4M2QifQ=="/>
  </w:docVars>
  <w:rsids>
    <w:rsidRoot w:val="60BD334F"/>
    <w:rsid w:val="02C5745B"/>
    <w:rsid w:val="156175E5"/>
    <w:rsid w:val="19FB3BE9"/>
    <w:rsid w:val="1DAE0C3C"/>
    <w:rsid w:val="205A347C"/>
    <w:rsid w:val="361A4DB3"/>
    <w:rsid w:val="3CB17487"/>
    <w:rsid w:val="42333357"/>
    <w:rsid w:val="48297FD8"/>
    <w:rsid w:val="60BD334F"/>
    <w:rsid w:val="6A350C0E"/>
    <w:rsid w:val="7A941E5C"/>
    <w:rsid w:val="7F56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1158</Words>
  <Characters>1194</Characters>
  <Lines>0</Lines>
  <Paragraphs>0</Paragraphs>
  <TotalTime>2</TotalTime>
  <ScaleCrop>false</ScaleCrop>
  <LinksUpToDate>false</LinksUpToDate>
  <CharactersWithSpaces>1214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2022-03-24T02:45:00Z</dcterms:created>
  <dc:creator>0000</dc:creator>
  <cp:lastModifiedBy>Administrator</cp:lastModifiedBy>
  <cp:lastPrinted>2022-06-07T06:23:00Z</cp:lastPrinted>
  <dcterms:modified xsi:type="dcterms:W3CDTF">2023-01-03T08:23:49Z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15AB6D77BE52482FB4BB0CA0E41E1778</vt:lpwstr>
  </property>
</Properties>
</file>