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top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  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top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年河南省智能车间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智能工厂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拟确定名单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left"/>
        <w:textAlignment w:val="top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一、智能车间</w:t>
      </w:r>
    </w:p>
    <w:tbl>
      <w:tblPr>
        <w:tblStyle w:val="4"/>
        <w:tblW w:w="99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157"/>
        <w:gridCol w:w="3820"/>
        <w:gridCol w:w="33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val="en-US" w:eastAsia="zh-CN" w:bidi="ar"/>
              </w:rPr>
              <w:t>所属辖区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  <w:lang w:bidi="ar"/>
              </w:rPr>
              <w:t>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洛阳市/偃师区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洛阳建龙微纳新材料股份有限公司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分子筛原粉智能生产车间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焦作市/中站区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河南奋安铝业有限公司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年产25万吨高品质铝型材挤压智能车间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南阳市/南召县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立邦新型材料（河南）有限公司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环保涂料智能化生产车间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洛阳市/高新区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洛阳双瑞精铸钛业有限公司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钛铸件车间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漯河市/经济技术开发区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漯河杏林食品有限公司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魔芋车间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郑州市/中牟县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郑州江东汽车零部件有限公司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汽车前后桥总成智能制造车间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郑州市/经开区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郑州煤机长壁机械有限公司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高端刮板运输机智能制造车间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郑州市/高新区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中船海为高科技有限公司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高强度栓接结构连接件智能生产车间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开封市/城乡一体化示范区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益海嘉里（开封）食品工业有限公司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益海嘉里（开封）全流程型花生榨油智能车间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洛阳市/偃师区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河南通达电缆股份有限公司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特种电缆生产智能车间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新乡市/原阳县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河南禾胜合食品有限公司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火锅食材智能车间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南阳市/西峡县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西峡龙成特种材料有限公司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结晶器铜板生产智能车间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商丘市/睢阳区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商丘东霞制衣有限公司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数字化智能成衣车间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周口市/西华县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周口耕德电子有限公司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手机中框智能车间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洛阳市/偃师区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优箔（洛阳）金属材料有限责任公司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高质量电池铝箔智能生产车间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濮阳市/工业园区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濮阳展辰新材料有限公司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树脂合成智能车间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濮阳市/工业园区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濮阳市恩赢高分子材料有限公司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年产2万吨苯并噁嗪树脂智能车间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漯河市/召陵区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际华三五一五皮革皮鞋有限公司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智能化冷粘鞋靴生产车间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漯河市/经济技术开发区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漯河市乐味调味品加工有限公司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调味料智能生产车间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南阳市/卧龙区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南阳市天泰新材智造科技有限公司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ALC智能车间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周口市/沈丘县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周口金丝猴食品有限公司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周口金丝猴食品有限公司软糖智能加工车间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郑州市/高新区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郑州奥特科技有限公司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智能集中润滑系统零部件加工智能车间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开封市/尉氏县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河南省鑫晟纺织科技有限公司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高支棉纱生产智能车间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洛阳市/洛龙区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洛阳恒诺锚固技术有限公司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自钻式锚杆智能制造车间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洛阳市/汝阳县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洛阳盛鸿金诺科技有限公司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装配式钢结构数智一体应用车间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新乡市/凤泉区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新乡爱康建材有限公司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塑料管道系统注塑挤出自动化协同生产智能车间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新乡市/辉县市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新乡市常乐制药有限责任公司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GMP固体制剂智能车间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新乡市/平原城乡一体化示范区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河南中维印务有限公司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年产6000万平方米不干胶标签智能车间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新乡市/平原城乡一体化示范区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河南安进生物技术股份有限公司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兽用无菌粉针剂智能生产车间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漯河市/源汇区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河南曙光汇知康生物科技股份有限公司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一次性使用无菌注射器智能生产制造车间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漯河市/召陵区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漯河森帆工贸有限公司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环保型瓦楞纸板智能制造车间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漯河市/舞阳县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舞阳威森生物医药有限公司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过一硫酸氢钾复合盐智能生产车间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漯河市/经济技术开发区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漯河市瑞博塑胶有限公司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年产9600吨色母粒智能化生产车间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南阳市/宛城区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南阳九鼎材料科技股份有限公司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医用激光胶片智能化生产车间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南阳市/社旗县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南阳森源塑胶有限公司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塑胶管材智能化生产车间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南阳市/社旗县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河南华纬弹簧有限公司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高精度新能源汽车悬架弹簧智能制造车间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南阳市/桐柏县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河南双鑫消防设备制造股份有限公司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基于数字化管控的防火阀/排烟阀生产车间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南阳市/邓州市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邓州市金碧生物材料科技有限公司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生物降解产品智能化生产车间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南阳市/高新区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南阳市宛美彩印包装有限公司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智能彩色软包装车间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商丘市/睢县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鸿星尔克（商丘）实业有限公司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制鞋智能车间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周口市/西华县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河南麦道面粉有限公司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面粉制造智能车间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航空港区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河南豫信精密科技有限公司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服务器主板SMT工艺智造车间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郑州市/上街区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郑州嘉耐特种铝酸盐有限公司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郑州嘉耐特种铝酸盐智能车间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郑州市/巩义市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巩义市兴平耐火材料有限公司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年产50000吨不定形耐火材料智能车间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郑州市/新密市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郑州科瑞耐火材料有限公司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年产6万吨炭素焙烧炉用耐材智能车间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郑州市/新郑市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郑州金星啤酒有限公司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金星啤酒智能化生产包装车间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郑州市/新郑市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锐杰微科技（郑州）有限公司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芯片封装智能车间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郑州市/经开区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河南省超亚医药器械有限公司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干湿巾智能车间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新乡市/红旗区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新乡市伟良筛分机械有限公司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伟良智能化筛分设备生产车间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新乡市/牧野区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河南新太行电源股份有限公司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高性能动力锂离子电池智能化生产车间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焦作市/中站区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河南钠锂优材科技有限公司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智能锂离子电池生产车间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焦作市/博爱县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河南华美新材料科技股份有限公司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太阳能光伏玻璃深加工智能车间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焦作市/温县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河南京华食品科技开发有限公司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FD冻干车间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漯河市/召陵区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漯河市红黄蓝电子科技有限公司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LED光学透镜智能化生产车间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三门峡市/城乡一体化示范区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三门峡电熔刚玉有限责任公司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刚玉产品智能化生产车间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南阳市/高新区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南阳威奥斯图车辆减振器有限公司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车辆减振器柔性制造智能化车间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南阳市/高新区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河南镀邦光电股份有限公司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光学超硬功能薄膜智能化生产车间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商丘市/夏邑县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上海沪联生物药业（夏邑）股份有限公司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上海沪联生物药业生物制剂智能车间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信阳市/淮滨县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阳光（河南）服饰科技有限公司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高档西服智能化生产车间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周口市/沈丘县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周口市掌柜食品有限公司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方便面智能车间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周口市/郸城县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河南博欣生物科技有限公司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博欣植脂末生产智能车间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驻马店市/遂平县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今麦郎食品遂平有限公司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今麦郎食品方便面、挂面加工智能车间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济源市/济源市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济源华申电源有限公司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极板制造及装配智能车间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郑州市/中原区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郑州明德机电有限公司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精密机械零件机加车间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郑州市/上街区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郑州雪山实业股份有限公司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郑州雪山分子筛智能车间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郑州市/巩义市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河南竹林庆州耐火材料有限公司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年产7万吨免烧制品及不定形耐火材料智能车间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郑州市/荥阳市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虏克电梯有限公司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电梯柔性智能化生产车间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郑州市/郑东新区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富鼎精密工业（郑州）有限公司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精密连接器智能制造车间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郑州市/经开区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郑州汇众汽车底盘系统有限公司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汽车底盘系统零部件智能制造车间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开封市/禹王台区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双塔涂料科技有限公司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双塔环保工业涂料智能车间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开封市/兰考县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兰考县神人助粮油有限公司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年产 100 万吨面粉智能化生产车间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安阳市/龙安区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河南省鼎鼎实业有限公司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鼎鼎高铁自动化焊接网车间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新乡市/红旗区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河南华洋纸塑包装有限公司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高强度瓦楞纸箱智能生产车间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新乡市/新乡县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河南心连心深冷能源股份有限公司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稀有气体智能车间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新乡市/获嘉县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河南谢人安防门帘有限公司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透明软门帘生产智能制造车间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焦作市/修武县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河南华东电缆股份有限公司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防火电缆智能车间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焦作市/城乡一体化示范区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焦作卓立膜材料股份有限公司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热转印碳带智能化生产车间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许昌市/魏都区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许昌市泓方包装印刷有限公司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瓦楞纸板、纸箱智能车间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许昌市/长葛市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长葛市白特瓷业有限公司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卫生陶瓷全自动生产车间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漯河市/经济技术开发区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漯河银鸽至臻卫生用品有限公司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卫材衬纸车间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三门峡市/义马市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河南中车重型装备有限公司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液压支架结构件智能车间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三门峡市/城乡一体化示范区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三门峡宏鑫新材料科技有限公司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电磁线智能制造车间生产线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南阳市/卧龙区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南阳德士威数码科技有限公司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挤压涂布智能车间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南阳市/南召县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南召县嘉诚矿业有限公司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腻子粉智能生产车间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南阳市/唐河县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河南三乐元食品科技有限公司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果酱智能化生产车间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南阳市/唐河县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河南英拓智能科技有限公司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年产2万台（套）实验室设备、通风设备智能车间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南阳市/新野县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南阳星光科技股份有限公司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尼龙扎带智能生产车间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南阳市/邓州市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河南省金丰电子有限公司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TFT-LCD 无尘生产智能车间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商丘市/梁园区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商丘数智科技有限公司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集成电路厂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商丘市/梁园区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河南国健医疗设备有限公司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康复理疗设备智能车间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信阳市/平桥区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河南联晟新材料有限公司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锌铝镁带钢智能化生产车间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信阳市/光山县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光山县新宝汽车电器有限公司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线束全自动压接智能车间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信阳市/潢川县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河南省农都农业发展有限公司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预制菜智能车间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信阳市/羊山新区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万华禾香集团有限公司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绿色无醛人造刨花板智能车间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信阳市/[羊山新区]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今上半导体（信阳）有限公司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COB 柔性软灯带智能化生产车间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周口市/沈丘县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沈丘县永盛服饰有限公司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西服数字化生产智能车间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周口市/郸城县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巨鑫生物制药股份有限公司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原料药生产智能车间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驻马店市/驿城区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驻马店中天金骏车辆有限公司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中天金骏后卸半挂车智能制造车间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驻马店市/正阳县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正阳县精工机械有限责任公司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年产5000吨汽车悬挂铸造配件智能车间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驻马店市/泌阳县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河南科一诺电子科技有限公司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高频变压器全自动化智能车间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济源市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河南济钢精品钢材有限公司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智能化表面处理车间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济源市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济源海湾实业有限公司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济源海湾不饱和聚酯树脂智能车间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郑州市/上街区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河南东方雨虹砂粉科技有限公司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砂粉智能化生产无人车间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郑州市/荥阳市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河南印爱文化艺术有限公司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个性定制相册智能化生产车间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郑州市/新密市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郑州东淼纸业有限公司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高强瓦楞纸智能车间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郑州市/新密市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郑州利孚新材料有限公司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纳米绝热新材料自动化生产车间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郑州市/新郑市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河南润弘制药股份有限公司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小容量注射剂智能生产车间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郑州市/新郑市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郑州朗住住工科技有限公司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装配式集成厨卫智能化生产车间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郑州市/新郑市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郑州雪麦龙食品香料有限公司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水溶性香精香料智能一体化生产车间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郑州市/登封市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河南思源医疗器械有限公司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医用材料及医疗器械智能车间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郑州市/登封市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瓷金科技（河南）有限公司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封装基座生坯加工智能车间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郑州市/经开区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昇兴（郑州）包装有限公司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三片罐数字化智能车间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郑州市/高新区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河南中安电子探测技术有限公司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电子探测产品智能车间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开封市/尉氏县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河南鸿塑包装制品有限公司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鸿塑全自动瓦楞纸板智能生产车间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开封市/城乡一体化示范区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开封全盛汽车配件有限公司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全盛汽车座椅骨架及配件生产智能车间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洛阳市/高新区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中色科技股份有限公司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中色科技有色金属加工装备研制车间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平顶山市/舞钢市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舞钢市真源制衣有限公司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中高档针织时装智能化生产车间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安阳市/文峰区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安阳霍远科技有限公司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智能传感器智能化绕线生产车间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鹤壁市/山城区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三贤（鹤壁）电子科技有限公司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汽车线束生产智能车间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鹤壁市/淇滨区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河南星如雨科技有限公司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智能照明及控制模块智能制造智能车间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鹤壁市/淇县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玫德雅昌（鹤壁）管业有限公司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抗震支架智能化生产车间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鹤壁市/开发区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河南航瑞电子科技有限公司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集成化PDU智能制造车间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鹤壁市/示范区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河南雨众食品有限公司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雨众食品速冻调理品智能化车间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新乡市/长垣市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长垣方元橡塑有限公司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橡塑制品智能化生产车间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濮阳市/开发区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濮阳惠成新材料产业技术研究院有限公司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氢化双酚A智能生产车间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濮阳市/工业园区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河南大禹防水科技发展有限公司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年产6000万平方米改性沥青防水卷材车间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许昌市/禹州市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河南润弘本草制药有限公司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中成药片剂片剂车间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许昌市/禹州市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河南盛世联邦生物医药科技有限公司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中药口服液智能车间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许昌市/长葛市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许昌驰诚电气有限公司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许昌驰诚气体探测器智能车间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漯河市/郾城区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漯河市恒达食品工业有限公司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高端糕点智能化生产车间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南阳市/宛城区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南阳艺祥包装印务有限公司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智能柔性硬纸包装车间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南阳市/卧龙区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南阳市康圣粮油有限公司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定制小麦粉一体化智能生产车间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南阳市/卧龙区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南阳顺天祥艾业有限公司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艾草设备生产智能车间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南阳市/方城县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河南云扬钢球制造有限公司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轴承钢球智能制造车间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南阳市/方城县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河南欣欣粮油设备有限公司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风网及预制溜管智能生产车间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南阳市/方城县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河南金卓轴承有限公司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金卓数智化精密轴承制造智能车间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南阳市/内乡县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南阳市美宝环保设备有限公司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环保装备专用泵配件智能生产车间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南阳市/内乡县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河南天曼服饰有限公司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定制服装智能制造车间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南阳市/淅川县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淅川县淅水新型建材科技有限公司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绿色水泥建材制品智能制造车间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南阳市/社旗县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河南强洁环保工程有限公司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声屏障智能生产车间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南阳市/新野县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新野旭润光电科技有限公司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光学镜片铣精抛一体化智能车间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商丘市/睢县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商丘市鸿大光电有限公司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光伏基板玻璃智能车间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商丘市/城乡一体化示范区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河南鼎新包装有限公司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年印刷8000万米功能性塑料包装智能生产车间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信阳市/新县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信阳炜盛电子科技有限公司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热释电传感器装配智能车间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信阳市/淮滨县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信阳市林青纺织科技有限公司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数字化纺织智能车间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周口市/川汇区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河南凯丰包装制品有限公司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食品级塑料包装智能化生产车间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周口市/西华县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西华双汇禽业有限公司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双汇生鸡宰杀冷冻智能车间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周口市/淮阳区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河南省陈州帆布股份有限公司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棉纺全流程数字化生产智能车间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周口市/鹿邑县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鹿邑县丸来丸去食品有限公司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丸来丸去风味丸加工智能车间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驻马店市/开发区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驻马店市康达包装制品有限公司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康达包装柔性化纸箱包装制造智能车间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济源市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济源市鲁泰纳米材料有限公司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纯碱智能化生产车间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郑州市/二七区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河南省华中食品有限公司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无添加糕饼智能车间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郑州市/中牟县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河南经纬电力科技股份有限公司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年产200万件复合绝缘子智能车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郑州市/中牟县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郑州佳诺实业有限公司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粉末固体涂料能车间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郑州市/巩义市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河南天祥新材料股份有限公司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环保型陶粒支撑剂智能车间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郑州市/巩义市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郑州德赛尔陶粒有限公司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德赛尔石油压裂支撑剂智能车间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郑州市/荥阳市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河南合盛杭萧装配制造有限公司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钢管束智能制造车间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郑州市/新密市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河南原动力耐火材料科技有限公司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新型耐火材料智能化生产车间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郑州市/新郑市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郑州意利宝家居有限公司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全屋定制家居智能车间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郑州市/登封市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郑州闼闼嵩阳木业有限公司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精品木门数智化生产车间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开封市/杞县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开封市开建铝业有限公司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铝型材智能制造车间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开封市/通许县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河南省丽星亿源食品有限公司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涂布式方便粉丝智能化生产车间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开封市/城乡一体化示范区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开封宏文机械有限公司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汽车焊接加工件智能生产车间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洛阳市/偃师区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偃师中岳耐火材料有限公司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不定形耐火材料智能生产车间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洛阳市/孟津区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河南金彭车业有限公司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电动车组件生产智能车间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洛阳市/孟津区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洛阳隆中重工机械有限公司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环保洗砂设备智能化生产车间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洛阳市/洛龙区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洛阳吉瓦新材料科技有限公司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超耐磨金刚线智能车间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洛阳市/栾川县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洛阳君山制药有限公司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中药丸剂智能化生产车间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洛阳市/高新区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洛阳市锐创电气设备有限公司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数控机床智能车间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平顶山市/叶县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河南泉象实业有限公司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一体化尼龙扎带智能生产车间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安阳市/城乡一体化示范区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河南克能新能源科技有限公司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锂离子电池智能化装配车间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鹤壁市/浚县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河南特创生物科技有限公司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可降解塑料袋智能车间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鹤壁市/开发区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鹤壁万润电气有限公司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智能化汽车线束生产车间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新乡市/卫辉市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卫辉市化工有限公司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AMPS生产智能车间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新乡市/卫辉市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河南立高食品有限公司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奶油智能车间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焦作市/中站区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焦作市宏达力生物化工有限公司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反相聚丙烯酰胺乳液智能化生产车间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焦作市/修武县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河南省豫星碳材有限公司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人造金刚石微粉精细化生产智能车间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焦作市/修武县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河南鑫宇光科技股份有限公司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光无源器件智能制造车间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焦作市/温县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河南同济减速机有限公司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同济减速机生产智能车间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焦作市/温县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焦作市合鑫机械有限公司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结晶器生产智能车间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焦作市/孟州市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广济药业（孟州）有限公司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80％核黄素（VB2）微粒智能化生产车间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焦作市/孟州市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焦作市米奇食品饮料有限公司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24000瓶/小时健康饮品智能生产车间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濮阳市/南乐县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濮阳市华乐科技有限公司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华乐科技数字化拉片生产智能车间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许昌市/魏都区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许昌许继电科储能技术有限公司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储能PACK智能化生产车间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许昌市/禹州市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禹州七方超硬材料制品有限公司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真空钎焊超硬材料制品智能制造车间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许昌市/禹州市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禹州市恒利来新材料股份有限公司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包芯线车间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许昌市/长葛市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河南洛多卫浴有限公司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绿色节能卫浴智能生产车间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许昌市/开发区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河南柏毅医用辅料有限公司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柏毅眼部护理产品智能车间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漯河市/经济技术开发区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河南石力金刚石制品股份有限公司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金刚石精密曲面成型单元智能车间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三门峡市/湖滨区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三门峡三星智能装备制造有限公司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铝锭连续铸造机组配套组件数控加工智能车间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三门峡市/渑池县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河南仰韶酒业有限公司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白酒生产智能成装车间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南阳市/新野县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南阳汉帛毛衫有限公司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毛衫成衣数字化生产车间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商丘市/梁园区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河南雅康药业有限公司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一次性使用配药输液器智能车间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商丘市/夏邑县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河南金联发旅游用品有限公司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金联发箱包制造智能车间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信阳市/平桥区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安钢集团信阳钢铁有限责任公司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炼钢智能车间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信阳市/光山县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河南三元光电科技有限公司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全自动中央集控辐热盘智能生产车间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信阳市/固始县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河南启昂半导体有限公司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半导体功率芯片智能车间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信阳市/固始县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河南省华纺科技有限公司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华纺科技织造智能车间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信阳市/潢川县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潢川县圣宇服饰科技有限公司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定制化服装智能生产车间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信阳市/高新区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河南明阳智慧能源有限公司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风电叶片智能车间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周口市/商水县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商水县牧原肉食品有限公司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商水牧原肉食智能加工屠宰车间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周口市/太康县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河南欧企德服饰有限公司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休闲服装智能生产车间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周口市/鹿邑县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河南省豫兴包装有限公司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年产1亿只数字化智能瓶盖智能车间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济源市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河南省力辉钢绳制品有限公司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胶管钢丝生产智能车间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济源市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河南金利金锌有限公司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合金冶炼智能车间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济源市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济源市恒通高新材料有限公司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氯化亚砜精细化工智能车间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240" w:lineRule="auto"/>
        <w:ind w:right="0"/>
        <w:jc w:val="left"/>
        <w:textAlignment w:val="top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二、智能工厂</w:t>
      </w:r>
    </w:p>
    <w:tbl>
      <w:tblPr>
        <w:tblStyle w:val="4"/>
        <w:tblW w:w="100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2150"/>
        <w:gridCol w:w="3830"/>
        <w:gridCol w:w="33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所属辖区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智能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郑州市/经开区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郑州东风李尔泰新汽车座椅有限公司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郑州东风李尔泰新汽车座椅有限公司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许昌市/魏都区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许继电气股份有限公司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电力装备产品智能工厂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洛阳市/高新区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中汽昌兴（洛阳）机电设备工程有限公司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中汽昌兴智能工厂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新乡市/长垣市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河南省驼人医疗科技有限公司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驼人科技医疗器械智能化工厂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洛阳市/汝阳县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河南六建重工有限公司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钢桥梁制造智能工厂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郑州市/巩义市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河南义瑞新材料科技有限公司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新型铝材智能工厂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许昌市/鄢陵县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许昌振德医用敷料有限公司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许昌振德医用敷料及护理产品智能工厂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郑州市/中牟县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郑州凯雪冷链股份有限公司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郑州凯雪冷链股份有限公司智能工厂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鹤壁市/开发区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鹤壁天海电子信息系统有限公司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天海电子通信装备智能工厂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漯河市/召陵区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河南亿博科技股份有限公司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亿博科技液压软管智能工厂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南阳市/新野县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南阳鼎泰高科有限公司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鼎泰高科微钻针智能工厂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开封市/兰考县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河南索菲亚家居有限责任公司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高端定制柜制造智能工厂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平顶山市/郏县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平顶山天晟电气有限公司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高低压配电设备智能工厂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新乡市/长垣市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河南省健琪医疗器械有限公司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健琪年产5000万套医疗卫材智能工厂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南阳市/宛城区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南阳市久康医疗器械有限公司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超精密过滤输液器智能工厂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南阳市/高新区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河南翊轩光电科技有限公司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光电元器件智能工厂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许昌市/开发区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迅达（许昌）驱动技术有限公司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迅达驱动曳引机智能工厂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商丘市/永城市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永城盛大印刷科技股份有限公司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盛大印刷智能工厂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周口市/开发区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河南天子铝业有限公司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铝型材产品智能化生产工厂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驻马店市/驿城区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河南省鹏辉电源有限公司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绿色高性能锂离子电池智慧工厂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航空港区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郑州航空港区速达工业机械服务有限公司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速达矿机设备智能工厂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新乡市/红旗区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河南新科隆电器有限公司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科隆电器制冷系统智能工厂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周口市/川汇区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河南省新四方制药有限公司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中药智能工厂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周口市/川汇区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河南省长城门业有限公司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长城门类产品智能工厂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周口市/项城市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项城市腾龙实业有限公司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腾龙电机智能工厂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郑州市/新郑市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河南正佳能源环保股份有限公司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聚丙烯酰胺综合生产智能工厂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洛阳市/孟津区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洛阳中硅高科技有限公司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硅基电子材料制造智能工厂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安阳市/滑县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安阳盈德气体有限公司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年产13亿立方合成气智能工厂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鹤壁市/开发区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河南仕佳光子科技股份有限公司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高精密的光芯片生产智能工厂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郑州市/巩义市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河南中孚高精铝材有限公司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高精铝深加工智能工厂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鹤壁市/宝山产业聚集区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鹤壁龙宇新材料有限公司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聚甲醛生产智能工厂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濮阳市/开发区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中国石化中原石油化工有限责任公司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中原石化智能工厂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三门峡市/渑池县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东方希望渑池镓业有限公司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高纯镓生产智能工厂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三门峡市/灵宝市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国投金城冶金有限责任公司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国投金城冶金智能化工厂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郑州市/新郑市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郑州光明乳业有限公司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郑州光明乳制品加工智能工厂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焦作市/城乡一体化示范区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蒙牛乳业（焦作）有限公司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蒙牛5G智慧工厂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济源市/济源市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河南金马中东能源有限公司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河南金马中东能源有限公司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郑州市/新郑市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华润雪花啤酒（河南）有限公司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雪花啤酒智能工厂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洛阳市/孟津区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洛阳炼化九源石化有限公司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正丁烷深加工产业链智能工厂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安阳市/殷都区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河南利源新能科技有限公司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河南利源5G+智慧工厂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安阳市/殷都区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河南省顺聚能源科技有限公司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河南省顺聚能源科技有限公司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安阳市/龙安区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河南安彩光伏新材料有限公司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光伏新材料智能工厂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焦作市/马村区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焦作千业水泥有限责任公司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新型干法水泥制造智能工厂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濮阳市/范县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濮阳市中汇新能源科技有限公司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河南省高纯苯智能制造工厂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许昌市/襄城县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许昌安彩新能科技有限公司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许昌安彩元宇宙未来工厂智能工厂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漯河市/经济技术开发区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中粮面业（漯河）有限公司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中粮面业（漯河）智能工厂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南阳市/淅川县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河南福森新能源科技有限公司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锂离子电池制造智能工厂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南阳市/唐河县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唐河金海生物科技有限公司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唐河金海废弃油脂加工智能工厂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商丘市/宁陵县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宁陵县牧原肉食品有限公司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生猪智能屠宰工厂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周口市/鹿邑县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优奈新材料（河南）有限公司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无纺复合材料生产智能工厂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驻马店市/正阳县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正阳牧原肉食品有限公司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正阳牧原肉食品有限公司屠宰智能工厂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A73E6"/>
    <w:rsid w:val="0C6B678A"/>
    <w:rsid w:val="1C9F678B"/>
    <w:rsid w:val="23C42916"/>
    <w:rsid w:val="30D33B87"/>
    <w:rsid w:val="4AF21C65"/>
    <w:rsid w:val="64AE674F"/>
    <w:rsid w:val="67BC32D6"/>
    <w:rsid w:val="6CFF8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2023-04-11T17:22:00Z</dcterms:created>
  <dc:creator>Administrator</dc:creator>
  <cp:lastModifiedBy>尘夏</cp:lastModifiedBy>
  <dcterms:modified xsi:type="dcterms:W3CDTF">2024-04-29T02:50:33Z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