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10120" w:type="dxa"/>
        <w:jc w:val="center"/>
        <w:tblLayout w:type="fixed"/>
        <w:tblCellMar>
          <w:top w:w="0" w:type="dxa"/>
          <w:left w:w="108" w:type="dxa"/>
          <w:bottom w:w="0" w:type="dxa"/>
          <w:right w:w="108" w:type="dxa"/>
        </w:tblCellMar>
      </w:tblPr>
      <w:tblGrid>
        <w:gridCol w:w="1353"/>
        <w:gridCol w:w="539"/>
        <w:gridCol w:w="2842"/>
        <w:gridCol w:w="1583"/>
        <w:gridCol w:w="663"/>
        <w:gridCol w:w="151"/>
        <w:gridCol w:w="247"/>
        <w:gridCol w:w="2742"/>
      </w:tblGrid>
      <w:tr>
        <w:tblPrEx>
          <w:tblCellMar>
            <w:top w:w="0" w:type="dxa"/>
            <w:left w:w="108" w:type="dxa"/>
            <w:bottom w:w="0" w:type="dxa"/>
            <w:right w:w="108" w:type="dxa"/>
          </w:tblCellMar>
        </w:tblPrEx>
        <w:trPr>
          <w:trHeight w:val="655" w:hRule="atLeast"/>
          <w:jc w:val="center"/>
        </w:trPr>
        <w:tc>
          <w:tcPr>
            <w:tcW w:w="10120" w:type="dxa"/>
            <w:gridSpan w:val="8"/>
            <w:tcBorders>
              <w:top w:val="nil"/>
              <w:left w:val="nil"/>
              <w:bottom w:val="nil"/>
              <w:right w:val="nil"/>
            </w:tcBorders>
            <w:shd w:val="clear" w:color="auto" w:fill="auto"/>
            <w:noWrap/>
            <w:vAlign w:val="center"/>
          </w:tcPr>
          <w:p>
            <w:pPr>
              <w:widowControl/>
              <w:ind w:left="-181" w:leftChars="-186" w:right="435" w:rightChars="207" w:hanging="210" w:hangingChars="58"/>
              <w:jc w:val="center"/>
              <w:rPr>
                <w:rFonts w:cs="宋体" w:asciiTheme="minorEastAsia" w:hAnsiTheme="minorEastAsia"/>
                <w:b/>
                <w:bCs/>
                <w:kern w:val="0"/>
                <w:sz w:val="36"/>
                <w:szCs w:val="36"/>
              </w:rPr>
            </w:pPr>
            <w:r>
              <w:rPr>
                <w:rFonts w:hint="eastAsia" w:cs="宋体" w:asciiTheme="minorEastAsia" w:hAnsiTheme="minorEastAsia"/>
                <w:b/>
                <w:bCs/>
                <w:kern w:val="0"/>
                <w:sz w:val="36"/>
                <w:szCs w:val="36"/>
              </w:rPr>
              <w:t xml:space="preserve">  </w:t>
            </w:r>
            <w:r>
              <w:rPr>
                <w:rFonts w:hint="eastAsia" w:cs="宋体" w:asciiTheme="minorEastAsia" w:hAnsiTheme="minorEastAsia"/>
                <w:b/>
                <w:bCs/>
                <w:kern w:val="0"/>
                <w:sz w:val="32"/>
                <w:szCs w:val="32"/>
              </w:rPr>
              <w:t xml:space="preserve"> 投 标 报 名 表</w:t>
            </w:r>
          </w:p>
        </w:tc>
      </w:tr>
      <w:tr>
        <w:tblPrEx>
          <w:tblCellMar>
            <w:top w:w="0" w:type="dxa"/>
            <w:left w:w="108" w:type="dxa"/>
            <w:bottom w:w="0" w:type="dxa"/>
            <w:right w:w="108" w:type="dxa"/>
          </w:tblCellMar>
        </w:tblPrEx>
        <w:trPr>
          <w:trHeight w:val="391" w:hRule="atLeast"/>
          <w:jc w:val="center"/>
        </w:trPr>
        <w:tc>
          <w:tcPr>
            <w:tcW w:w="1892" w:type="dxa"/>
            <w:gridSpan w:val="2"/>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cs="宋体" w:asciiTheme="minorEastAsia" w:hAnsiTheme="minorEastAsia"/>
                <w:b/>
                <w:bCs/>
                <w:kern w:val="0"/>
                <w:sz w:val="24"/>
                <w:szCs w:val="24"/>
              </w:rPr>
            </w:pPr>
            <w:r>
              <w:rPr>
                <w:rFonts w:hint="eastAsia" w:cs="宋体" w:asciiTheme="minorEastAsia" w:hAnsiTheme="minorEastAsia"/>
                <w:b/>
                <w:bCs/>
                <w:kern w:val="0"/>
                <w:sz w:val="24"/>
                <w:szCs w:val="24"/>
              </w:rPr>
              <w:t>项目名称：</w:t>
            </w:r>
          </w:p>
        </w:tc>
        <w:tc>
          <w:tcPr>
            <w:tcW w:w="8228" w:type="dxa"/>
            <w:gridSpan w:val="6"/>
            <w:tcBorders>
              <w:top w:val="single" w:color="auto" w:sz="8" w:space="0"/>
              <w:left w:val="nil"/>
              <w:bottom w:val="single" w:color="auto" w:sz="8" w:space="0"/>
              <w:right w:val="single" w:color="auto" w:sz="8" w:space="0"/>
            </w:tcBorders>
            <w:shd w:val="clear" w:color="auto" w:fill="auto"/>
            <w:vAlign w:val="center"/>
          </w:tcPr>
          <w:p>
            <w:pPr>
              <w:widowControl/>
              <w:jc w:val="left"/>
              <w:rPr>
                <w:rFonts w:hint="eastAsia" w:cs="宋体" w:asciiTheme="minorEastAsia" w:hAnsiTheme="minorEastAsia" w:eastAsiaTheme="minorEastAsia"/>
                <w:kern w:val="0"/>
                <w:sz w:val="24"/>
                <w:szCs w:val="24"/>
                <w:lang w:eastAsia="zh-CN"/>
              </w:rPr>
            </w:pPr>
            <w:r>
              <w:rPr>
                <w:rFonts w:hint="eastAsia" w:ascii="宋体" w:hAnsi="宋体" w:eastAsia="宋体" w:cs="宋体"/>
                <w:sz w:val="24"/>
                <w:szCs w:val="24"/>
                <w:highlight w:val="none"/>
                <w:lang w:eastAsia="zh-CN"/>
              </w:rPr>
              <w:t>深圳市龙岗区龙城街道翰邻城幼儿园视频监控系统采购项目</w:t>
            </w:r>
          </w:p>
        </w:tc>
      </w:tr>
      <w:tr>
        <w:tblPrEx>
          <w:tblCellMar>
            <w:top w:w="0" w:type="dxa"/>
            <w:left w:w="108" w:type="dxa"/>
            <w:bottom w:w="0" w:type="dxa"/>
            <w:right w:w="108" w:type="dxa"/>
          </w:tblCellMar>
        </w:tblPrEx>
        <w:trPr>
          <w:trHeight w:val="485" w:hRule="atLeast"/>
          <w:jc w:val="center"/>
        </w:trPr>
        <w:tc>
          <w:tcPr>
            <w:tcW w:w="1892" w:type="dxa"/>
            <w:gridSpan w:val="2"/>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cs="宋体" w:asciiTheme="minorEastAsia" w:hAnsiTheme="minorEastAsia"/>
                <w:b/>
                <w:bCs/>
                <w:kern w:val="0"/>
                <w:sz w:val="24"/>
                <w:szCs w:val="24"/>
              </w:rPr>
            </w:pPr>
            <w:r>
              <w:rPr>
                <w:rFonts w:hint="eastAsia" w:cs="宋体" w:asciiTheme="minorEastAsia" w:hAnsiTheme="minorEastAsia"/>
                <w:b/>
                <w:bCs/>
                <w:kern w:val="0"/>
                <w:sz w:val="24"/>
                <w:szCs w:val="24"/>
              </w:rPr>
              <w:t>项目编号：</w:t>
            </w:r>
          </w:p>
        </w:tc>
        <w:tc>
          <w:tcPr>
            <w:tcW w:w="2842" w:type="dxa"/>
            <w:tcBorders>
              <w:top w:val="nil"/>
              <w:left w:val="nil"/>
              <w:bottom w:val="single" w:color="auto" w:sz="8" w:space="0"/>
              <w:right w:val="single" w:color="auto" w:sz="8" w:space="0"/>
            </w:tcBorders>
            <w:shd w:val="clear" w:color="auto" w:fill="auto"/>
            <w:noWrap/>
            <w:vAlign w:val="center"/>
          </w:tcPr>
          <w:p>
            <w:pPr>
              <w:widowControl/>
              <w:jc w:val="left"/>
              <w:rPr>
                <w:rFonts w:hint="default" w:cs="宋体" w:asciiTheme="minorEastAsia" w:hAnsiTheme="minorEastAsia" w:eastAsiaTheme="minorEastAsia"/>
                <w:kern w:val="0"/>
                <w:sz w:val="24"/>
                <w:szCs w:val="24"/>
                <w:lang w:val="en-US" w:eastAsia="zh-CN"/>
              </w:rPr>
            </w:pPr>
            <w:r>
              <w:rPr>
                <w:rFonts w:hint="eastAsia" w:ascii="宋体" w:hAnsi="宋体" w:eastAsia="宋体" w:cs="宋体"/>
                <w:sz w:val="24"/>
                <w:szCs w:val="24"/>
                <w:highlight w:val="none"/>
                <w:lang w:eastAsia="zh-CN"/>
              </w:rPr>
              <w:t>PCHWZB2023005</w:t>
            </w:r>
          </w:p>
        </w:tc>
        <w:tc>
          <w:tcPr>
            <w:tcW w:w="2397" w:type="dxa"/>
            <w:gridSpan w:val="3"/>
            <w:tcBorders>
              <w:top w:val="single" w:color="auto" w:sz="8" w:space="0"/>
              <w:left w:val="nil"/>
              <w:bottom w:val="single" w:color="auto" w:sz="8" w:space="0"/>
              <w:right w:val="single" w:color="auto" w:sz="8" w:space="0"/>
            </w:tcBorders>
            <w:shd w:val="clear" w:color="auto" w:fill="auto"/>
            <w:noWrap/>
            <w:vAlign w:val="center"/>
          </w:tcPr>
          <w:p>
            <w:pPr>
              <w:widowControl/>
              <w:jc w:val="center"/>
              <w:rPr>
                <w:rFonts w:cs="宋体" w:asciiTheme="minorEastAsia" w:hAnsiTheme="minorEastAsia"/>
                <w:kern w:val="0"/>
                <w:sz w:val="24"/>
                <w:szCs w:val="24"/>
              </w:rPr>
            </w:pPr>
            <w:r>
              <w:rPr>
                <w:rFonts w:hint="eastAsia" w:cs="宋体" w:asciiTheme="minorEastAsia" w:hAnsiTheme="minorEastAsia"/>
                <w:b/>
                <w:bCs/>
                <w:kern w:val="0"/>
                <w:sz w:val="21"/>
                <w:szCs w:val="21"/>
              </w:rPr>
              <w:t>标书费:人民币500元</w:t>
            </w:r>
          </w:p>
        </w:tc>
        <w:tc>
          <w:tcPr>
            <w:tcW w:w="2989" w:type="dxa"/>
            <w:gridSpan w:val="2"/>
            <w:tcBorders>
              <w:top w:val="single" w:color="auto" w:sz="8" w:space="0"/>
              <w:left w:val="nil"/>
              <w:bottom w:val="single" w:color="auto" w:sz="8" w:space="0"/>
              <w:right w:val="single" w:color="auto" w:sz="8" w:space="0"/>
            </w:tcBorders>
            <w:shd w:val="clear" w:color="auto" w:fill="auto"/>
            <w:noWrap/>
            <w:vAlign w:val="center"/>
          </w:tcPr>
          <w:p>
            <w:pPr>
              <w:widowControl/>
              <w:jc w:val="center"/>
              <w:rPr>
                <w:rFonts w:hint="eastAsia" w:cs="宋体" w:asciiTheme="minorEastAsia" w:hAnsiTheme="minorEastAsia"/>
                <w:kern w:val="0"/>
                <w:sz w:val="24"/>
                <w:szCs w:val="24"/>
              </w:rPr>
            </w:pPr>
            <w:r>
              <w:rPr>
                <w:rFonts w:hint="eastAsia" w:cs="宋体" w:asciiTheme="minorEastAsia" w:hAnsiTheme="minorEastAsia"/>
                <w:kern w:val="0"/>
                <w:sz w:val="24"/>
                <w:szCs w:val="24"/>
              </w:rPr>
              <w:t>招标部</w:t>
            </w:r>
          </w:p>
        </w:tc>
      </w:tr>
      <w:tr>
        <w:tblPrEx>
          <w:tblCellMar>
            <w:top w:w="0" w:type="dxa"/>
            <w:left w:w="108" w:type="dxa"/>
            <w:bottom w:w="0" w:type="dxa"/>
            <w:right w:w="108" w:type="dxa"/>
          </w:tblCellMar>
        </w:tblPrEx>
        <w:trPr>
          <w:trHeight w:val="459" w:hRule="atLeast"/>
          <w:jc w:val="center"/>
        </w:trPr>
        <w:tc>
          <w:tcPr>
            <w:tcW w:w="1892" w:type="dxa"/>
            <w:gridSpan w:val="2"/>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4"/>
                <w:szCs w:val="24"/>
              </w:rPr>
            </w:pPr>
            <w:r>
              <w:rPr>
                <w:rFonts w:hint="eastAsia" w:cs="宋体" w:asciiTheme="minorEastAsia" w:hAnsiTheme="minorEastAsia"/>
                <w:b/>
                <w:bCs/>
                <w:kern w:val="0"/>
                <w:sz w:val="24"/>
                <w:szCs w:val="24"/>
              </w:rPr>
              <w:t>投标单位名称</w:t>
            </w:r>
          </w:p>
        </w:tc>
        <w:tc>
          <w:tcPr>
            <w:tcW w:w="8228" w:type="dxa"/>
            <w:gridSpan w:val="6"/>
            <w:tcBorders>
              <w:top w:val="single" w:color="auto" w:sz="8" w:space="0"/>
              <w:left w:val="nil"/>
              <w:bottom w:val="single" w:color="auto" w:sz="8" w:space="0"/>
              <w:right w:val="single" w:color="000000" w:sz="8" w:space="0"/>
            </w:tcBorders>
            <w:shd w:val="clear" w:color="auto" w:fill="auto"/>
            <w:vAlign w:val="center"/>
          </w:tcPr>
          <w:p>
            <w:pPr>
              <w:widowControl/>
              <w:jc w:val="center"/>
              <w:rPr>
                <w:rFonts w:cs="宋体" w:asciiTheme="minorEastAsia" w:hAnsiTheme="minorEastAsia"/>
                <w:kern w:val="0"/>
                <w:sz w:val="24"/>
                <w:szCs w:val="24"/>
              </w:rPr>
            </w:pPr>
          </w:p>
        </w:tc>
      </w:tr>
      <w:tr>
        <w:tblPrEx>
          <w:tblCellMar>
            <w:top w:w="0" w:type="dxa"/>
            <w:left w:w="108" w:type="dxa"/>
            <w:bottom w:w="0" w:type="dxa"/>
            <w:right w:w="108" w:type="dxa"/>
          </w:tblCellMar>
        </w:tblPrEx>
        <w:trPr>
          <w:trHeight w:val="391" w:hRule="atLeast"/>
          <w:jc w:val="center"/>
        </w:trPr>
        <w:tc>
          <w:tcPr>
            <w:tcW w:w="1892" w:type="dxa"/>
            <w:gridSpan w:val="2"/>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4"/>
                <w:szCs w:val="24"/>
              </w:rPr>
            </w:pPr>
            <w:r>
              <w:rPr>
                <w:rFonts w:hint="eastAsia" w:cs="宋体" w:asciiTheme="minorEastAsia" w:hAnsiTheme="minorEastAsia"/>
                <w:b/>
                <w:bCs/>
                <w:kern w:val="0"/>
                <w:sz w:val="24"/>
                <w:szCs w:val="24"/>
              </w:rPr>
              <w:t>投标联系人</w:t>
            </w:r>
          </w:p>
        </w:tc>
        <w:tc>
          <w:tcPr>
            <w:tcW w:w="2842" w:type="dxa"/>
            <w:tcBorders>
              <w:top w:val="nil"/>
              <w:left w:val="nil"/>
              <w:bottom w:val="single" w:color="auto" w:sz="8" w:space="0"/>
              <w:right w:val="single" w:color="auto" w:sz="8" w:space="0"/>
            </w:tcBorders>
            <w:shd w:val="clear" w:color="auto" w:fill="auto"/>
            <w:vAlign w:val="center"/>
          </w:tcPr>
          <w:p>
            <w:pPr>
              <w:widowControl/>
              <w:jc w:val="center"/>
              <w:rPr>
                <w:rFonts w:hint="eastAsia" w:cs="宋体" w:asciiTheme="minorEastAsia" w:hAnsiTheme="minorEastAsia" w:eastAsiaTheme="minorEastAsia"/>
                <w:kern w:val="0"/>
                <w:sz w:val="24"/>
                <w:szCs w:val="24"/>
                <w:lang w:val="en-US" w:eastAsia="zh-CN"/>
              </w:rPr>
            </w:pPr>
          </w:p>
        </w:tc>
        <w:tc>
          <w:tcPr>
            <w:tcW w:w="1583"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4"/>
                <w:szCs w:val="24"/>
              </w:rPr>
            </w:pPr>
            <w:r>
              <w:rPr>
                <w:rFonts w:hint="eastAsia" w:cs="宋体" w:asciiTheme="minorEastAsia" w:hAnsiTheme="minorEastAsia"/>
                <w:b/>
                <w:bCs/>
                <w:kern w:val="0"/>
                <w:sz w:val="24"/>
                <w:szCs w:val="24"/>
              </w:rPr>
              <w:t>电话</w:t>
            </w:r>
          </w:p>
        </w:tc>
        <w:tc>
          <w:tcPr>
            <w:tcW w:w="3803" w:type="dxa"/>
            <w:gridSpan w:val="4"/>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default" w:cs="宋体" w:asciiTheme="minorEastAsia" w:hAnsiTheme="minorEastAsia" w:eastAsiaTheme="minorEastAsia"/>
                <w:kern w:val="0"/>
                <w:sz w:val="24"/>
                <w:szCs w:val="24"/>
                <w:lang w:val="en-US" w:eastAsia="zh-CN"/>
              </w:rPr>
            </w:pPr>
          </w:p>
        </w:tc>
      </w:tr>
      <w:tr>
        <w:tblPrEx>
          <w:tblCellMar>
            <w:top w:w="0" w:type="dxa"/>
            <w:left w:w="108" w:type="dxa"/>
            <w:bottom w:w="0" w:type="dxa"/>
            <w:right w:w="108" w:type="dxa"/>
          </w:tblCellMar>
        </w:tblPrEx>
        <w:trPr>
          <w:trHeight w:val="391" w:hRule="atLeast"/>
          <w:jc w:val="center"/>
        </w:trPr>
        <w:tc>
          <w:tcPr>
            <w:tcW w:w="1892" w:type="dxa"/>
            <w:gridSpan w:val="2"/>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4"/>
                <w:szCs w:val="24"/>
              </w:rPr>
            </w:pPr>
            <w:r>
              <w:rPr>
                <w:rFonts w:hint="eastAsia" w:cs="宋体" w:asciiTheme="minorEastAsia" w:hAnsiTheme="minorEastAsia"/>
                <w:b/>
                <w:bCs/>
                <w:kern w:val="0"/>
                <w:sz w:val="24"/>
                <w:szCs w:val="24"/>
              </w:rPr>
              <w:t>邮箱</w:t>
            </w:r>
          </w:p>
        </w:tc>
        <w:tc>
          <w:tcPr>
            <w:tcW w:w="2842" w:type="dxa"/>
            <w:tcBorders>
              <w:top w:val="nil"/>
              <w:left w:val="nil"/>
              <w:bottom w:val="single" w:color="auto" w:sz="8" w:space="0"/>
              <w:right w:val="single" w:color="auto" w:sz="8" w:space="0"/>
            </w:tcBorders>
            <w:shd w:val="clear" w:color="auto" w:fill="auto"/>
            <w:vAlign w:val="center"/>
          </w:tcPr>
          <w:p>
            <w:pPr>
              <w:widowControl/>
              <w:jc w:val="center"/>
              <w:rPr>
                <w:rFonts w:hint="eastAsia" w:cs="宋体" w:asciiTheme="minorEastAsia" w:hAnsiTheme="minorEastAsia" w:eastAsiaTheme="minorEastAsia"/>
                <w:kern w:val="0"/>
                <w:sz w:val="24"/>
                <w:szCs w:val="24"/>
                <w:lang w:val="en-US" w:eastAsia="zh-CN"/>
              </w:rPr>
            </w:pPr>
          </w:p>
        </w:tc>
        <w:tc>
          <w:tcPr>
            <w:tcW w:w="1583" w:type="dxa"/>
            <w:tcBorders>
              <w:top w:val="nil"/>
              <w:left w:val="nil"/>
              <w:bottom w:val="single" w:color="auto" w:sz="8" w:space="0"/>
              <w:right w:val="single" w:color="auto" w:sz="8" w:space="0"/>
            </w:tcBorders>
            <w:shd w:val="clear" w:color="auto" w:fill="auto"/>
            <w:vAlign w:val="center"/>
          </w:tcPr>
          <w:p>
            <w:pPr>
              <w:widowControl/>
              <w:jc w:val="center"/>
              <w:rPr>
                <w:rFonts w:hint="eastAsia" w:cs="宋体" w:asciiTheme="minorEastAsia" w:hAnsiTheme="minorEastAsia" w:eastAsiaTheme="minorEastAsia"/>
                <w:b/>
                <w:bCs/>
                <w:kern w:val="0"/>
                <w:sz w:val="24"/>
                <w:szCs w:val="24"/>
                <w:lang w:eastAsia="zh-CN"/>
              </w:rPr>
            </w:pPr>
            <w:r>
              <w:rPr>
                <w:rFonts w:hint="eastAsia" w:cs="宋体" w:asciiTheme="minorEastAsia" w:hAnsiTheme="minorEastAsia"/>
                <w:b/>
                <w:bCs/>
                <w:kern w:val="0"/>
                <w:sz w:val="24"/>
                <w:szCs w:val="24"/>
                <w:lang w:eastAsia="zh-CN"/>
              </w:rPr>
              <w:t>传真</w:t>
            </w:r>
          </w:p>
        </w:tc>
        <w:tc>
          <w:tcPr>
            <w:tcW w:w="3803" w:type="dxa"/>
            <w:gridSpan w:val="4"/>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default" w:cs="宋体" w:asciiTheme="minorEastAsia" w:hAnsiTheme="minorEastAsia" w:eastAsiaTheme="minorEastAsia"/>
                <w:kern w:val="0"/>
                <w:sz w:val="24"/>
                <w:szCs w:val="24"/>
                <w:lang w:val="en-US" w:eastAsia="zh-CN"/>
              </w:rPr>
            </w:pPr>
          </w:p>
        </w:tc>
      </w:tr>
      <w:tr>
        <w:tblPrEx>
          <w:tblCellMar>
            <w:top w:w="0" w:type="dxa"/>
            <w:left w:w="108" w:type="dxa"/>
            <w:bottom w:w="0" w:type="dxa"/>
            <w:right w:w="108" w:type="dxa"/>
          </w:tblCellMar>
        </w:tblPrEx>
        <w:trPr>
          <w:trHeight w:val="391" w:hRule="atLeast"/>
          <w:jc w:val="center"/>
        </w:trPr>
        <w:tc>
          <w:tcPr>
            <w:tcW w:w="7378" w:type="dxa"/>
            <w:gridSpan w:val="7"/>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center"/>
              <w:rPr>
                <w:rFonts w:cs="宋体" w:asciiTheme="minorEastAsia" w:hAnsiTheme="minorEastAsia"/>
                <w:b/>
                <w:bCs/>
                <w:kern w:val="0"/>
                <w:sz w:val="24"/>
                <w:szCs w:val="24"/>
              </w:rPr>
            </w:pPr>
            <w:r>
              <w:rPr>
                <w:rFonts w:hint="eastAsia" w:cs="宋体" w:asciiTheme="minorEastAsia" w:hAnsiTheme="minorEastAsia"/>
                <w:b/>
                <w:bCs/>
                <w:kern w:val="0"/>
                <w:sz w:val="24"/>
                <w:szCs w:val="24"/>
              </w:rPr>
              <w:t>投标人购买标书时须提供证明材料资料的清单</w:t>
            </w:r>
          </w:p>
        </w:tc>
        <w:tc>
          <w:tcPr>
            <w:tcW w:w="2742"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4"/>
                <w:szCs w:val="24"/>
              </w:rPr>
            </w:pPr>
            <w:r>
              <w:rPr>
                <w:rFonts w:hint="eastAsia" w:cs="宋体" w:asciiTheme="minorEastAsia" w:hAnsiTheme="minorEastAsia"/>
                <w:b/>
                <w:bCs/>
                <w:kern w:val="0"/>
                <w:sz w:val="24"/>
                <w:szCs w:val="24"/>
              </w:rPr>
              <w:t>审核情况</w:t>
            </w:r>
          </w:p>
        </w:tc>
      </w:tr>
      <w:tr>
        <w:tblPrEx>
          <w:tblCellMar>
            <w:top w:w="0" w:type="dxa"/>
            <w:left w:w="108" w:type="dxa"/>
            <w:bottom w:w="0" w:type="dxa"/>
            <w:right w:w="108" w:type="dxa"/>
          </w:tblCellMar>
        </w:tblPrEx>
        <w:trPr>
          <w:trHeight w:val="391" w:hRule="atLeast"/>
          <w:jc w:val="center"/>
        </w:trPr>
        <w:tc>
          <w:tcPr>
            <w:tcW w:w="7378" w:type="dxa"/>
            <w:gridSpan w:val="7"/>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1、供应商资格要求中所有证明文件</w:t>
            </w:r>
          </w:p>
        </w:tc>
        <w:tc>
          <w:tcPr>
            <w:tcW w:w="2742"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4"/>
                <w:szCs w:val="24"/>
              </w:rPr>
            </w:pPr>
            <w:r>
              <w:rPr>
                <w:rFonts w:hint="eastAsia" w:cs="宋体" w:asciiTheme="minorEastAsia" w:hAnsiTheme="minorEastAsia"/>
                <w:b/>
                <w:bCs/>
                <w:kern w:val="0"/>
                <w:sz w:val="24"/>
                <w:szCs w:val="24"/>
              </w:rPr>
              <w:t>　</w:t>
            </w:r>
          </w:p>
        </w:tc>
      </w:tr>
      <w:tr>
        <w:tblPrEx>
          <w:tblCellMar>
            <w:top w:w="0" w:type="dxa"/>
            <w:left w:w="108" w:type="dxa"/>
            <w:bottom w:w="0" w:type="dxa"/>
            <w:right w:w="108" w:type="dxa"/>
          </w:tblCellMar>
        </w:tblPrEx>
        <w:trPr>
          <w:trHeight w:val="391" w:hRule="atLeast"/>
          <w:jc w:val="center"/>
        </w:trPr>
        <w:tc>
          <w:tcPr>
            <w:tcW w:w="7378" w:type="dxa"/>
            <w:gridSpan w:val="7"/>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2、法人证明书、法人代表授权委托书、授权代表身份证复印件</w:t>
            </w:r>
          </w:p>
        </w:tc>
        <w:tc>
          <w:tcPr>
            <w:tcW w:w="2742"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4"/>
                <w:szCs w:val="24"/>
              </w:rPr>
            </w:pPr>
            <w:r>
              <w:rPr>
                <w:rFonts w:hint="eastAsia" w:cs="宋体" w:asciiTheme="minorEastAsia" w:hAnsiTheme="minorEastAsia"/>
                <w:b/>
                <w:bCs/>
                <w:kern w:val="0"/>
                <w:sz w:val="24"/>
                <w:szCs w:val="24"/>
              </w:rPr>
              <w:t>　</w:t>
            </w:r>
          </w:p>
        </w:tc>
      </w:tr>
      <w:tr>
        <w:tblPrEx>
          <w:tblCellMar>
            <w:top w:w="0" w:type="dxa"/>
            <w:left w:w="108" w:type="dxa"/>
            <w:bottom w:w="0" w:type="dxa"/>
            <w:right w:w="108" w:type="dxa"/>
          </w:tblCellMar>
        </w:tblPrEx>
        <w:trPr>
          <w:trHeight w:val="391" w:hRule="atLeast"/>
          <w:jc w:val="center"/>
        </w:trPr>
        <w:tc>
          <w:tcPr>
            <w:tcW w:w="10120" w:type="dxa"/>
            <w:gridSpan w:val="8"/>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Cs w:val="21"/>
              </w:rPr>
            </w:pPr>
            <w:r>
              <w:rPr>
                <w:rFonts w:hint="eastAsia" w:cs="宋体" w:asciiTheme="minorEastAsia" w:hAnsiTheme="minorEastAsia"/>
                <w:kern w:val="0"/>
                <w:szCs w:val="21"/>
              </w:rPr>
              <w:t>以上资料复印件加盖公章提交招标公司存档</w:t>
            </w:r>
            <w:r>
              <w:rPr>
                <w:rFonts w:hint="eastAsia" w:cs="宋体" w:asciiTheme="minorEastAsia" w:hAnsiTheme="minorEastAsia"/>
                <w:b/>
                <w:bCs/>
                <w:kern w:val="0"/>
                <w:szCs w:val="21"/>
              </w:rPr>
              <w:t>　</w:t>
            </w:r>
          </w:p>
        </w:tc>
      </w:tr>
      <w:tr>
        <w:tblPrEx>
          <w:tblCellMar>
            <w:top w:w="0" w:type="dxa"/>
            <w:left w:w="108" w:type="dxa"/>
            <w:bottom w:w="0" w:type="dxa"/>
            <w:right w:w="108" w:type="dxa"/>
          </w:tblCellMar>
        </w:tblPrEx>
        <w:trPr>
          <w:trHeight w:val="391" w:hRule="atLeast"/>
          <w:jc w:val="center"/>
        </w:trPr>
        <w:tc>
          <w:tcPr>
            <w:tcW w:w="10120" w:type="dxa"/>
            <w:gridSpan w:val="8"/>
            <w:tcBorders>
              <w:top w:val="single" w:color="auto" w:sz="8" w:space="0"/>
              <w:left w:val="single" w:color="auto" w:sz="8" w:space="0"/>
              <w:bottom w:val="single" w:color="auto" w:sz="8" w:space="0"/>
              <w:right w:val="single" w:color="000000" w:sz="8" w:space="0"/>
            </w:tcBorders>
            <w:shd w:val="clear" w:color="000000" w:fill="C0C0C0"/>
            <w:vAlign w:val="center"/>
          </w:tcPr>
          <w:p>
            <w:pPr>
              <w:widowControl/>
              <w:jc w:val="center"/>
              <w:rPr>
                <w:rFonts w:cs="宋体" w:asciiTheme="minorEastAsia" w:hAnsiTheme="minorEastAsia"/>
                <w:b/>
                <w:bCs/>
                <w:kern w:val="0"/>
                <w:sz w:val="24"/>
                <w:szCs w:val="24"/>
              </w:rPr>
            </w:pPr>
            <w:r>
              <w:rPr>
                <w:rFonts w:hint="eastAsia" w:cs="宋体" w:asciiTheme="minorEastAsia" w:hAnsiTheme="minorEastAsia"/>
                <w:b/>
                <w:bCs/>
                <w:kern w:val="0"/>
                <w:sz w:val="24"/>
                <w:szCs w:val="24"/>
              </w:rPr>
              <w:t>资格条件</w:t>
            </w:r>
          </w:p>
        </w:tc>
      </w:tr>
      <w:tr>
        <w:tblPrEx>
          <w:tblCellMar>
            <w:top w:w="0" w:type="dxa"/>
            <w:left w:w="108" w:type="dxa"/>
            <w:bottom w:w="0" w:type="dxa"/>
            <w:right w:w="108" w:type="dxa"/>
          </w:tblCellMar>
        </w:tblPrEx>
        <w:trPr>
          <w:trHeight w:val="6416" w:hRule="atLeast"/>
          <w:jc w:val="center"/>
        </w:trPr>
        <w:tc>
          <w:tcPr>
            <w:tcW w:w="10120" w:type="dxa"/>
            <w:gridSpan w:val="8"/>
            <w:tcBorders>
              <w:top w:val="single" w:color="auto" w:sz="8" w:space="0"/>
              <w:left w:val="single" w:color="auto" w:sz="8" w:space="0"/>
              <w:bottom w:val="single" w:color="auto" w:sz="8" w:space="0"/>
              <w:right w:val="single" w:color="000000" w:sz="8" w:space="0"/>
            </w:tcBorders>
            <w:shd w:val="clear" w:color="auto" w:fill="auto"/>
            <w:vAlign w:val="center"/>
          </w:tcPr>
          <w:p>
            <w:pPr>
              <w:widowControl/>
              <w:spacing w:line="360" w:lineRule="auto"/>
              <w:jc w:val="left"/>
              <w:rPr>
                <w:rFonts w:cs="宋体" w:asciiTheme="minorEastAsia" w:hAnsiTheme="minorEastAsia"/>
                <w:kern w:val="0"/>
                <w:szCs w:val="21"/>
              </w:rPr>
            </w:pPr>
            <w:r>
              <w:rPr>
                <w:rFonts w:hint="eastAsia" w:asciiTheme="minorEastAsia" w:hAnsiTheme="minorEastAsia"/>
                <w:b/>
                <w:bCs/>
                <w:szCs w:val="21"/>
              </w:rPr>
              <w:t>本次招标供应商资格要求</w:t>
            </w:r>
            <w:r>
              <w:rPr>
                <w:rFonts w:hint="eastAsia" w:cs="宋体" w:asciiTheme="minorEastAsia" w:hAnsiTheme="minorEastAsia"/>
                <w:kern w:val="0"/>
                <w:szCs w:val="21"/>
              </w:rPr>
              <w:t>：</w:t>
            </w:r>
          </w:p>
          <w:p>
            <w:pPr>
              <w:widowControl w:val="0"/>
              <w:adjustRightInd/>
              <w:snapToGrid/>
              <w:spacing w:after="0" w:line="360" w:lineRule="auto"/>
              <w:ind w:firstLine="480" w:firstLineChars="200"/>
              <w:rPr>
                <w:rFonts w:ascii="宋体" w:hAnsi="宋体" w:eastAsia="宋体" w:cs="Times New Roman"/>
                <w:kern w:val="2"/>
                <w:sz w:val="24"/>
                <w:szCs w:val="24"/>
              </w:rPr>
            </w:pPr>
            <w:r>
              <w:rPr>
                <w:rFonts w:hint="eastAsia" w:ascii="宋体" w:hAnsi="宋体" w:eastAsia="宋体" w:cs="Times New Roman"/>
                <w:kern w:val="2"/>
                <w:sz w:val="24"/>
                <w:szCs w:val="24"/>
              </w:rPr>
              <w:t>1.满足《中华人民共和国政府采购法》第二十二条规定（</w:t>
            </w:r>
            <w:r>
              <w:rPr>
                <w:rFonts w:hint="eastAsia" w:ascii="宋体" w:hAnsi="宋体" w:eastAsia="宋体" w:cs="Times New Roman"/>
                <w:iCs/>
                <w:kern w:val="2"/>
                <w:sz w:val="24"/>
                <w:szCs w:val="24"/>
              </w:rPr>
              <w:t>提供营业执照或事业单位法人证等法人证明扫描件</w:t>
            </w:r>
            <w:r>
              <w:rPr>
                <w:rFonts w:hint="eastAsia" w:ascii="宋体" w:hAnsi="宋体" w:eastAsia="宋体" w:cs="Times New Roman"/>
                <w:kern w:val="2"/>
                <w:sz w:val="24"/>
                <w:szCs w:val="24"/>
              </w:rPr>
              <w:t>以及《政府采购应答及履约承诺函》，原件备查）；</w:t>
            </w:r>
          </w:p>
          <w:p>
            <w:pPr>
              <w:widowControl w:val="0"/>
              <w:adjustRightInd/>
              <w:snapToGrid/>
              <w:spacing w:after="0" w:line="360" w:lineRule="auto"/>
              <w:ind w:firstLine="480" w:firstLineChars="200"/>
              <w:rPr>
                <w:rFonts w:ascii="宋体" w:hAnsi="宋体" w:eastAsia="宋体" w:cs="Times New Roman"/>
                <w:kern w:val="2"/>
                <w:sz w:val="24"/>
                <w:szCs w:val="24"/>
              </w:rPr>
            </w:pPr>
            <w:r>
              <w:rPr>
                <w:rFonts w:ascii="宋体" w:hAnsi="宋体" w:eastAsia="宋体" w:cs="Times New Roman"/>
                <w:kern w:val="2"/>
                <w:sz w:val="24"/>
                <w:szCs w:val="24"/>
              </w:rPr>
              <w:t>2</w:t>
            </w:r>
            <w:r>
              <w:rPr>
                <w:rFonts w:hint="eastAsia" w:ascii="宋体" w:hAnsi="宋体" w:eastAsia="宋体" w:cs="Times New Roman"/>
                <w:kern w:val="2"/>
                <w:sz w:val="24"/>
                <w:szCs w:val="24"/>
              </w:rPr>
              <w:t>.落实政府采购政策需满足的资格要求：无</w:t>
            </w:r>
          </w:p>
          <w:p>
            <w:pPr>
              <w:widowControl w:val="0"/>
              <w:adjustRightInd/>
              <w:snapToGrid/>
              <w:spacing w:after="0" w:line="360" w:lineRule="auto"/>
              <w:ind w:firstLine="480" w:firstLineChars="200"/>
              <w:rPr>
                <w:rFonts w:hint="eastAsia" w:ascii="宋体" w:hAnsi="宋体" w:eastAsia="宋体" w:cs="Times New Roman"/>
                <w:kern w:val="2"/>
                <w:sz w:val="24"/>
                <w:szCs w:val="24"/>
                <w:u w:val="single"/>
              </w:rPr>
            </w:pPr>
            <w:r>
              <w:rPr>
                <w:rFonts w:hint="eastAsia" w:ascii="宋体" w:hAnsi="宋体" w:eastAsia="宋体" w:cs="Times New Roman"/>
                <w:kern w:val="2"/>
                <w:sz w:val="24"/>
                <w:szCs w:val="24"/>
              </w:rPr>
              <w:t>3.本项目的特定资格要求：</w:t>
            </w:r>
          </w:p>
          <w:p>
            <w:pPr>
              <w:widowControl w:val="0"/>
              <w:adjustRightInd/>
              <w:snapToGrid/>
              <w:spacing w:after="0" w:line="360" w:lineRule="auto"/>
              <w:ind w:firstLine="480" w:firstLineChars="200"/>
              <w:rPr>
                <w:rFonts w:hint="eastAsia" w:ascii="宋体" w:hAnsi="宋体" w:eastAsia="宋体" w:cs="Times New Roman"/>
                <w:iCs/>
                <w:kern w:val="2"/>
                <w:sz w:val="24"/>
                <w:szCs w:val="24"/>
              </w:rPr>
            </w:pPr>
            <w:r>
              <w:rPr>
                <w:rFonts w:hint="eastAsia" w:ascii="宋体" w:hAnsi="宋体" w:eastAsia="宋体" w:cs="Times New Roman"/>
                <w:iCs/>
                <w:kern w:val="2"/>
                <w:sz w:val="24"/>
                <w:szCs w:val="24"/>
              </w:rPr>
              <w:t>3.1投标人必须是被采购人邀请的供应商；</w:t>
            </w:r>
          </w:p>
          <w:p>
            <w:pPr>
              <w:widowControl w:val="0"/>
              <w:adjustRightInd/>
              <w:snapToGrid/>
              <w:spacing w:after="0" w:line="360" w:lineRule="auto"/>
              <w:ind w:firstLine="480" w:firstLineChars="200"/>
              <w:rPr>
                <w:rFonts w:hint="eastAsia" w:ascii="宋体" w:hAnsi="宋体" w:eastAsia="宋体" w:cs="Times New Roman"/>
                <w:iCs/>
                <w:kern w:val="2"/>
                <w:sz w:val="24"/>
                <w:szCs w:val="24"/>
              </w:rPr>
            </w:pPr>
            <w:r>
              <w:rPr>
                <w:rFonts w:hint="eastAsia" w:ascii="宋体" w:hAnsi="宋体" w:eastAsia="宋体" w:cs="Times New Roman"/>
                <w:iCs/>
                <w:kern w:val="2"/>
                <w:sz w:val="24"/>
                <w:szCs w:val="24"/>
              </w:rPr>
              <w:t>3.2</w:t>
            </w:r>
            <w:r>
              <w:rPr>
                <w:rFonts w:hint="eastAsia" w:ascii="宋体" w:hAnsi="宋体" w:eastAsia="宋体" w:cs="Times New Roman"/>
                <w:kern w:val="2"/>
                <w:sz w:val="24"/>
                <w:szCs w:val="24"/>
              </w:rPr>
              <w:t>投标人必须具有独立承担民事责任的能力，不接受分公司或者分支机构参与投标</w:t>
            </w:r>
            <w:r>
              <w:rPr>
                <w:rFonts w:hint="eastAsia" w:ascii="宋体" w:hAnsi="宋体" w:eastAsia="宋体" w:cs="Times New Roman"/>
                <w:iCs/>
                <w:kern w:val="2"/>
                <w:sz w:val="24"/>
                <w:szCs w:val="24"/>
              </w:rPr>
              <w:t>（提供营业执照或事业单位法人证等法人证明扫描件，原件备查）；</w:t>
            </w:r>
          </w:p>
          <w:p>
            <w:pPr>
              <w:widowControl w:val="0"/>
              <w:adjustRightInd/>
              <w:snapToGrid/>
              <w:spacing w:after="0" w:line="360" w:lineRule="auto"/>
              <w:ind w:firstLine="480" w:firstLineChars="200"/>
              <w:rPr>
                <w:rFonts w:ascii="宋体" w:hAnsi="宋体" w:eastAsia="宋体" w:cs="Times New Roman"/>
                <w:iCs/>
                <w:kern w:val="2"/>
                <w:sz w:val="24"/>
                <w:szCs w:val="24"/>
              </w:rPr>
            </w:pPr>
            <w:r>
              <w:rPr>
                <w:rFonts w:hint="eastAsia" w:ascii="宋体" w:hAnsi="宋体" w:eastAsia="宋体" w:cs="Times New Roman"/>
                <w:iCs/>
                <w:kern w:val="2"/>
                <w:sz w:val="24"/>
                <w:szCs w:val="24"/>
              </w:rPr>
              <w:t>3.3投标人参与本项目投标前三年内（投标人成立不足三年的可从成立之日起算），无行贿犯罪记录及在经营活动中没有重大违法记录；参与本项目政府采购活动时不存在被有关部门禁止参与政府采购活动且在有效期内的情况；参与本项目投标的供应商未被列为失信被执行人、重大税收违法案件当事人名单、政府采购严重违法失信记录名单（以上内容由投标人在《政府采购应答及履约承诺函》中作出声明）。</w:t>
            </w:r>
          </w:p>
          <w:p>
            <w:pPr>
              <w:tabs>
                <w:tab w:val="left" w:pos="426"/>
              </w:tabs>
              <w:ind w:firstLine="484" w:firstLineChars="202"/>
              <w:rPr>
                <w:rFonts w:cs="宋体" w:asciiTheme="minorEastAsia" w:hAnsiTheme="minorEastAsia"/>
                <w:kern w:val="0"/>
                <w:sz w:val="18"/>
                <w:szCs w:val="18"/>
              </w:rPr>
            </w:pPr>
            <w:r>
              <w:rPr>
                <w:rFonts w:hint="eastAsia" w:ascii="宋体" w:hAnsi="宋体" w:eastAsia="宋体" w:cs="Times New Roman"/>
                <w:iCs/>
                <w:kern w:val="2"/>
                <w:sz w:val="24"/>
                <w:szCs w:val="24"/>
              </w:rPr>
              <w:t>注：采购代理机构将通过“信用中国”网站（www.creditchina.gov.cn）、“中国政府采购网”（www.ccgp.gov.cn）、“深圳市政府采购监督管理网”（www.zfcg.sz.gov.cn）等3个渠道查询相关主体信用记录，相关信息以</w:t>
            </w:r>
            <w:r>
              <w:rPr>
                <w:rFonts w:hint="eastAsia" w:ascii="宋体" w:hAnsi="宋体" w:eastAsia="宋体" w:cs="Times New Roman"/>
                <w:iCs/>
                <w:kern w:val="2"/>
                <w:sz w:val="24"/>
                <w:szCs w:val="24"/>
                <w:lang w:eastAsia="zh-CN"/>
              </w:rPr>
              <w:t>开标当日</w:t>
            </w:r>
            <w:r>
              <w:rPr>
                <w:rFonts w:hint="eastAsia" w:ascii="宋体" w:hAnsi="宋体" w:eastAsia="宋体" w:cs="Times New Roman"/>
                <w:iCs/>
                <w:kern w:val="2"/>
                <w:sz w:val="24"/>
                <w:szCs w:val="24"/>
              </w:rPr>
              <w:t>的查询结果为准。</w:t>
            </w:r>
            <w:bookmarkStart w:id="0" w:name="_GoBack"/>
            <w:bookmarkEnd w:id="0"/>
          </w:p>
        </w:tc>
      </w:tr>
      <w:tr>
        <w:tblPrEx>
          <w:tblCellMar>
            <w:top w:w="0" w:type="dxa"/>
            <w:left w:w="108" w:type="dxa"/>
            <w:bottom w:w="0" w:type="dxa"/>
            <w:right w:w="108" w:type="dxa"/>
          </w:tblCellMar>
        </w:tblPrEx>
        <w:trPr>
          <w:trHeight w:val="610" w:hRule="atLeast"/>
          <w:jc w:val="center"/>
        </w:trPr>
        <w:tc>
          <w:tcPr>
            <w:tcW w:w="18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b/>
                <w:bCs/>
                <w:kern w:val="0"/>
                <w:sz w:val="24"/>
                <w:szCs w:val="24"/>
              </w:rPr>
            </w:pPr>
            <w:r>
              <w:rPr>
                <w:rFonts w:hint="eastAsia" w:cs="宋体" w:asciiTheme="minorEastAsia" w:hAnsiTheme="minorEastAsia"/>
                <w:b/>
                <w:bCs/>
                <w:kern w:val="0"/>
                <w:sz w:val="24"/>
                <w:szCs w:val="24"/>
              </w:rPr>
              <w:t>项目经理签字：</w:t>
            </w:r>
          </w:p>
        </w:tc>
        <w:tc>
          <w:tcPr>
            <w:tcW w:w="284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224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b/>
                <w:bCs/>
                <w:kern w:val="0"/>
                <w:sz w:val="24"/>
                <w:szCs w:val="24"/>
                <w:lang w:eastAsia="zh-CN"/>
              </w:rPr>
              <w:t>获取</w:t>
            </w:r>
            <w:r>
              <w:rPr>
                <w:rFonts w:hint="eastAsia" w:cs="宋体" w:asciiTheme="minorEastAsia" w:hAnsiTheme="minorEastAsia"/>
                <w:b/>
                <w:bCs/>
                <w:kern w:val="0"/>
                <w:sz w:val="24"/>
                <w:szCs w:val="24"/>
              </w:rPr>
              <w:t>标书人签字：</w:t>
            </w:r>
          </w:p>
        </w:tc>
        <w:tc>
          <w:tcPr>
            <w:tcW w:w="3140" w:type="dxa"/>
            <w:gridSpan w:val="3"/>
            <w:vMerge w:val="restart"/>
            <w:tcBorders>
              <w:top w:val="single" w:color="auto" w:sz="8" w:space="0"/>
              <w:left w:val="single" w:color="auto" w:sz="4" w:space="0"/>
              <w:right w:val="single" w:color="000000" w:sz="8" w:space="0"/>
            </w:tcBorders>
            <w:shd w:val="clear" w:color="auto" w:fill="auto"/>
            <w:vAlign w:val="center"/>
          </w:tcPr>
          <w:p>
            <w:pPr>
              <w:widowControl/>
              <w:jc w:val="center"/>
              <w:rPr>
                <w:rFonts w:hint="eastAsia" w:cs="宋体" w:asciiTheme="minorEastAsia" w:hAnsiTheme="minorEastAsia" w:eastAsiaTheme="minorEastAsia"/>
                <w:kern w:val="0"/>
                <w:sz w:val="24"/>
                <w:szCs w:val="24"/>
                <w:lang w:val="en-US" w:eastAsia="zh-CN"/>
              </w:rPr>
            </w:pPr>
          </w:p>
        </w:tc>
      </w:tr>
      <w:tr>
        <w:tblPrEx>
          <w:tblCellMar>
            <w:top w:w="0" w:type="dxa"/>
            <w:left w:w="108" w:type="dxa"/>
            <w:bottom w:w="0" w:type="dxa"/>
            <w:right w:w="108" w:type="dxa"/>
          </w:tblCellMar>
        </w:tblPrEx>
        <w:trPr>
          <w:trHeight w:val="745" w:hRule="atLeast"/>
          <w:jc w:val="center"/>
        </w:trPr>
        <w:tc>
          <w:tcPr>
            <w:tcW w:w="1892" w:type="dxa"/>
            <w:gridSpan w:val="2"/>
            <w:tcBorders>
              <w:top w:val="single" w:color="auto" w:sz="4" w:space="0"/>
              <w:left w:val="single" w:color="auto" w:sz="8" w:space="0"/>
              <w:bottom w:val="single" w:color="auto" w:sz="4" w:space="0"/>
              <w:right w:val="single" w:color="auto" w:sz="8" w:space="0"/>
            </w:tcBorders>
            <w:shd w:val="clear" w:color="auto" w:fill="auto"/>
            <w:vAlign w:val="center"/>
          </w:tcPr>
          <w:p>
            <w:pPr>
              <w:widowControl/>
              <w:jc w:val="left"/>
              <w:rPr>
                <w:rFonts w:cs="宋体" w:asciiTheme="minorEastAsia" w:hAnsiTheme="minorEastAsia"/>
                <w:b/>
                <w:bCs/>
                <w:kern w:val="0"/>
                <w:sz w:val="24"/>
                <w:szCs w:val="24"/>
              </w:rPr>
            </w:pPr>
            <w:r>
              <w:rPr>
                <w:rFonts w:hint="eastAsia" w:cs="宋体" w:asciiTheme="minorEastAsia" w:hAnsiTheme="minorEastAsia"/>
                <w:b/>
                <w:bCs/>
                <w:kern w:val="0"/>
                <w:sz w:val="24"/>
                <w:szCs w:val="24"/>
              </w:rPr>
              <w:t>报名日期：</w:t>
            </w:r>
          </w:p>
        </w:tc>
        <w:tc>
          <w:tcPr>
            <w:tcW w:w="2842" w:type="dxa"/>
            <w:tcBorders>
              <w:top w:val="single" w:color="auto" w:sz="4" w:space="0"/>
              <w:left w:val="nil"/>
              <w:bottom w:val="single" w:color="auto" w:sz="4" w:space="0"/>
              <w:right w:val="single" w:color="000000" w:sz="8" w:space="0"/>
            </w:tcBorders>
            <w:shd w:val="clear" w:color="auto" w:fill="auto"/>
            <w:noWrap/>
            <w:vAlign w:val="center"/>
          </w:tcPr>
          <w:p>
            <w:pPr>
              <w:widowControl/>
              <w:rPr>
                <w:rFonts w:cs="宋体" w:asciiTheme="minorEastAsia" w:hAnsiTheme="minorEastAsia"/>
                <w:kern w:val="0"/>
                <w:sz w:val="24"/>
                <w:szCs w:val="24"/>
              </w:rPr>
            </w:pPr>
            <w:r>
              <w:rPr>
                <w:rFonts w:hint="eastAsia" w:cs="宋体" w:asciiTheme="minorEastAsia" w:hAnsiTheme="minorEastAsia"/>
                <w:b/>
                <w:bCs/>
                <w:kern w:val="0"/>
                <w:sz w:val="24"/>
                <w:szCs w:val="24"/>
                <w:lang w:val="en-US" w:eastAsia="zh-CN"/>
              </w:rPr>
              <w:t xml:space="preserve">2023 </w:t>
            </w:r>
            <w:r>
              <w:rPr>
                <w:rFonts w:hint="eastAsia" w:cs="宋体" w:asciiTheme="minorEastAsia" w:hAnsiTheme="minorEastAsia"/>
                <w:b/>
                <w:bCs/>
                <w:kern w:val="0"/>
                <w:sz w:val="24"/>
                <w:szCs w:val="24"/>
              </w:rPr>
              <w:t>年    月    日</w:t>
            </w:r>
          </w:p>
        </w:tc>
        <w:tc>
          <w:tcPr>
            <w:tcW w:w="2246" w:type="dxa"/>
            <w:gridSpan w:val="2"/>
            <w:tcBorders>
              <w:top w:val="single" w:color="auto" w:sz="4" w:space="0"/>
              <w:left w:val="nil"/>
              <w:bottom w:val="single" w:color="auto" w:sz="4" w:space="0"/>
              <w:right w:val="single" w:color="000000" w:sz="8" w:space="0"/>
            </w:tcBorders>
            <w:shd w:val="clear" w:color="auto" w:fill="auto"/>
            <w:vAlign w:val="center"/>
          </w:tcPr>
          <w:p>
            <w:pPr>
              <w:widowControl/>
              <w:jc w:val="center"/>
              <w:rPr>
                <w:rFonts w:cs="宋体" w:asciiTheme="minorEastAsia" w:hAnsiTheme="minorEastAsia"/>
                <w:b/>
                <w:bCs/>
                <w:kern w:val="0"/>
                <w:sz w:val="24"/>
                <w:szCs w:val="24"/>
              </w:rPr>
            </w:pPr>
            <w:r>
              <w:rPr>
                <w:rFonts w:hint="eastAsia" w:cs="宋体" w:asciiTheme="minorEastAsia" w:hAnsiTheme="minorEastAsia"/>
                <w:b/>
                <w:bCs/>
                <w:kern w:val="0"/>
                <w:sz w:val="24"/>
                <w:szCs w:val="24"/>
              </w:rPr>
              <w:t>承诺人（签字）：</w:t>
            </w:r>
          </w:p>
        </w:tc>
        <w:tc>
          <w:tcPr>
            <w:tcW w:w="3140" w:type="dxa"/>
            <w:gridSpan w:val="3"/>
            <w:vMerge w:val="continue"/>
            <w:tcBorders>
              <w:left w:val="nil"/>
              <w:bottom w:val="single" w:color="auto" w:sz="4" w:space="0"/>
              <w:right w:val="single" w:color="000000" w:sz="8" w:space="0"/>
            </w:tcBorders>
            <w:shd w:val="clear" w:color="auto" w:fill="auto"/>
            <w:vAlign w:val="center"/>
          </w:tcPr>
          <w:p>
            <w:pPr>
              <w:widowControl/>
              <w:jc w:val="left"/>
              <w:rPr>
                <w:rFonts w:hint="eastAsia" w:cs="宋体" w:asciiTheme="minorEastAsia" w:hAnsiTheme="minorEastAsia" w:eastAsiaTheme="minorEastAsia"/>
                <w:kern w:val="0"/>
                <w:sz w:val="24"/>
                <w:szCs w:val="24"/>
                <w:lang w:val="en-US" w:eastAsia="zh-CN"/>
              </w:rPr>
            </w:pPr>
          </w:p>
        </w:tc>
      </w:tr>
      <w:tr>
        <w:tblPrEx>
          <w:tblCellMar>
            <w:top w:w="0" w:type="dxa"/>
            <w:left w:w="108" w:type="dxa"/>
            <w:bottom w:w="0" w:type="dxa"/>
            <w:right w:w="108" w:type="dxa"/>
          </w:tblCellMar>
        </w:tblPrEx>
        <w:trPr>
          <w:trHeight w:val="738" w:hRule="atLeast"/>
          <w:jc w:val="center"/>
        </w:trPr>
        <w:tc>
          <w:tcPr>
            <w:tcW w:w="13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b/>
                <w:bCs/>
                <w:kern w:val="0"/>
                <w:sz w:val="24"/>
                <w:szCs w:val="24"/>
              </w:rPr>
            </w:pPr>
            <w:r>
              <w:rPr>
                <w:rFonts w:hint="eastAsia" w:cs="宋体" w:asciiTheme="minorEastAsia" w:hAnsiTheme="minorEastAsia"/>
                <w:b/>
                <w:bCs/>
                <w:kern w:val="0"/>
                <w:sz w:val="24"/>
                <w:szCs w:val="24"/>
              </w:rPr>
              <w:t>备 注</w:t>
            </w:r>
          </w:p>
        </w:tc>
        <w:tc>
          <w:tcPr>
            <w:tcW w:w="8767"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Cs w:val="21"/>
              </w:rPr>
            </w:pPr>
            <w:r>
              <w:rPr>
                <w:rFonts w:hint="eastAsia" w:cs="宋体" w:asciiTheme="minorEastAsia" w:hAnsiTheme="minorEastAsia"/>
                <w:bCs/>
                <w:kern w:val="0"/>
                <w:szCs w:val="21"/>
              </w:rPr>
              <w:t>注：投标人为自愿</w:t>
            </w:r>
            <w:r>
              <w:rPr>
                <w:rFonts w:hint="eastAsia" w:cs="宋体" w:asciiTheme="minorEastAsia" w:hAnsiTheme="minorEastAsia"/>
                <w:bCs/>
                <w:kern w:val="0"/>
                <w:szCs w:val="21"/>
                <w:lang w:eastAsia="zh-CN"/>
              </w:rPr>
              <w:t>获取</w:t>
            </w:r>
            <w:r>
              <w:rPr>
                <w:rFonts w:hint="eastAsia" w:cs="宋体" w:asciiTheme="minorEastAsia" w:hAnsiTheme="minorEastAsia"/>
                <w:bCs/>
                <w:kern w:val="0"/>
                <w:szCs w:val="21"/>
              </w:rPr>
              <w:t>招标文件，</w:t>
            </w:r>
            <w:r>
              <w:rPr>
                <w:rFonts w:hint="eastAsia" w:cs="宋体" w:asciiTheme="minorEastAsia" w:hAnsiTheme="minorEastAsia"/>
                <w:bCs/>
                <w:kern w:val="0"/>
                <w:szCs w:val="21"/>
                <w:lang w:eastAsia="zh-CN"/>
              </w:rPr>
              <w:t>获取</w:t>
            </w:r>
            <w:r>
              <w:rPr>
                <w:rFonts w:hint="eastAsia" w:cs="宋体" w:asciiTheme="minorEastAsia" w:hAnsiTheme="minorEastAsia"/>
                <w:bCs/>
                <w:kern w:val="0"/>
                <w:szCs w:val="21"/>
              </w:rPr>
              <w:t>标书人签字确认后，对以上资料的真实性及所作的承诺负有相关法律责任。</w:t>
            </w:r>
          </w:p>
        </w:tc>
      </w:tr>
    </w:tbl>
    <w:p/>
    <w:sectPr>
      <w:pgSz w:w="11906" w:h="16838"/>
      <w:pgMar w:top="1440" w:right="1800" w:bottom="709"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0NjUyZGY5NmI5ZTE3NmE3MTFlZTA1YzlmOTFkMDAifQ=="/>
  </w:docVars>
  <w:rsids>
    <w:rsidRoot w:val="002015BB"/>
    <w:rsid w:val="00062D07"/>
    <w:rsid w:val="00111250"/>
    <w:rsid w:val="0015056B"/>
    <w:rsid w:val="001A12EA"/>
    <w:rsid w:val="002015BB"/>
    <w:rsid w:val="002045FB"/>
    <w:rsid w:val="0026614E"/>
    <w:rsid w:val="002B5586"/>
    <w:rsid w:val="002D14E5"/>
    <w:rsid w:val="002D49EF"/>
    <w:rsid w:val="0038569F"/>
    <w:rsid w:val="003E4994"/>
    <w:rsid w:val="00455EAD"/>
    <w:rsid w:val="004D7589"/>
    <w:rsid w:val="00510CC5"/>
    <w:rsid w:val="0052149C"/>
    <w:rsid w:val="00551CBF"/>
    <w:rsid w:val="00584DD8"/>
    <w:rsid w:val="00653DB6"/>
    <w:rsid w:val="00662447"/>
    <w:rsid w:val="00680D9B"/>
    <w:rsid w:val="006B2EBA"/>
    <w:rsid w:val="006D2886"/>
    <w:rsid w:val="006D573B"/>
    <w:rsid w:val="006E3AEC"/>
    <w:rsid w:val="007009DA"/>
    <w:rsid w:val="00707CA5"/>
    <w:rsid w:val="00730A12"/>
    <w:rsid w:val="00760807"/>
    <w:rsid w:val="007D674C"/>
    <w:rsid w:val="007E5728"/>
    <w:rsid w:val="008026CE"/>
    <w:rsid w:val="008117EB"/>
    <w:rsid w:val="00820B53"/>
    <w:rsid w:val="00822138"/>
    <w:rsid w:val="0086312D"/>
    <w:rsid w:val="008707F0"/>
    <w:rsid w:val="008B40D3"/>
    <w:rsid w:val="008F2461"/>
    <w:rsid w:val="00984554"/>
    <w:rsid w:val="009E1280"/>
    <w:rsid w:val="009E67AF"/>
    <w:rsid w:val="009F365A"/>
    <w:rsid w:val="00A27EF5"/>
    <w:rsid w:val="00A8544F"/>
    <w:rsid w:val="00AD2B04"/>
    <w:rsid w:val="00BA0AF3"/>
    <w:rsid w:val="00C1341D"/>
    <w:rsid w:val="00C365C6"/>
    <w:rsid w:val="00C6110A"/>
    <w:rsid w:val="00C615FC"/>
    <w:rsid w:val="00C6705D"/>
    <w:rsid w:val="00D44219"/>
    <w:rsid w:val="00D50C4E"/>
    <w:rsid w:val="00D76596"/>
    <w:rsid w:val="00DA5043"/>
    <w:rsid w:val="00E44639"/>
    <w:rsid w:val="00E571B4"/>
    <w:rsid w:val="00E6564D"/>
    <w:rsid w:val="00E66EB4"/>
    <w:rsid w:val="00EA2F90"/>
    <w:rsid w:val="00EB7F3F"/>
    <w:rsid w:val="00ED508E"/>
    <w:rsid w:val="00EE1018"/>
    <w:rsid w:val="00EE6471"/>
    <w:rsid w:val="00F12577"/>
    <w:rsid w:val="00F17B45"/>
    <w:rsid w:val="00F22640"/>
    <w:rsid w:val="00FA4A79"/>
    <w:rsid w:val="00FA577A"/>
    <w:rsid w:val="03195E9C"/>
    <w:rsid w:val="033A5CAB"/>
    <w:rsid w:val="03AA2637"/>
    <w:rsid w:val="057C6C12"/>
    <w:rsid w:val="0ADF38C3"/>
    <w:rsid w:val="122A46C7"/>
    <w:rsid w:val="163D33D3"/>
    <w:rsid w:val="17DE3F30"/>
    <w:rsid w:val="19A11BE5"/>
    <w:rsid w:val="1CB65118"/>
    <w:rsid w:val="1E1D3965"/>
    <w:rsid w:val="1E59243F"/>
    <w:rsid w:val="1E8D04EA"/>
    <w:rsid w:val="1E9025A4"/>
    <w:rsid w:val="20556D91"/>
    <w:rsid w:val="224231ED"/>
    <w:rsid w:val="24394FEB"/>
    <w:rsid w:val="24891023"/>
    <w:rsid w:val="25750E0D"/>
    <w:rsid w:val="268C3666"/>
    <w:rsid w:val="281745B9"/>
    <w:rsid w:val="2A42385F"/>
    <w:rsid w:val="2C5E0F73"/>
    <w:rsid w:val="30356F51"/>
    <w:rsid w:val="33965AF2"/>
    <w:rsid w:val="373D506B"/>
    <w:rsid w:val="384468F8"/>
    <w:rsid w:val="38682464"/>
    <w:rsid w:val="392147EA"/>
    <w:rsid w:val="399E4CE2"/>
    <w:rsid w:val="3B0D2223"/>
    <w:rsid w:val="3D534028"/>
    <w:rsid w:val="40CD3355"/>
    <w:rsid w:val="41B029AF"/>
    <w:rsid w:val="44FC5882"/>
    <w:rsid w:val="4C906F11"/>
    <w:rsid w:val="4E7A5475"/>
    <w:rsid w:val="51AF62EA"/>
    <w:rsid w:val="545367E3"/>
    <w:rsid w:val="54C53B1F"/>
    <w:rsid w:val="580F7660"/>
    <w:rsid w:val="5A2B5D44"/>
    <w:rsid w:val="5DE737E1"/>
    <w:rsid w:val="613B3D0F"/>
    <w:rsid w:val="61496C0B"/>
    <w:rsid w:val="66CD05B8"/>
    <w:rsid w:val="6AE51B48"/>
    <w:rsid w:val="6DF23ED7"/>
    <w:rsid w:val="6ED21E87"/>
    <w:rsid w:val="6F5073E9"/>
    <w:rsid w:val="755754CF"/>
    <w:rsid w:val="76635D9F"/>
    <w:rsid w:val="766F40E5"/>
    <w:rsid w:val="773047ED"/>
    <w:rsid w:val="782A28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0"/>
    <w:pPr>
      <w:adjustRightInd w:val="0"/>
      <w:jc w:val="center"/>
      <w:textAlignment w:val="baseline"/>
      <w:outlineLvl w:val="1"/>
    </w:pPr>
    <w:rPr>
      <w:bCs/>
      <w:kern w:val="0"/>
      <w:sz w:val="24"/>
      <w:szCs w:val="20"/>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pPr>
    <w:rPr>
      <w:sz w:val="24"/>
      <w:szCs w:val="20"/>
    </w:rPr>
  </w:style>
  <w:style w:type="paragraph" w:styleId="4">
    <w:name w:val="Body Text"/>
    <w:basedOn w:val="1"/>
    <w:next w:val="1"/>
    <w:qFormat/>
    <w:uiPriority w:val="0"/>
    <w:pPr>
      <w:tabs>
        <w:tab w:val="left" w:pos="426"/>
      </w:tabs>
    </w:pPr>
    <w:rPr>
      <w:b/>
      <w:bCs/>
      <w:sz w:val="24"/>
    </w:rPr>
  </w:style>
  <w:style w:type="paragraph" w:styleId="5">
    <w:name w:val="Balloon Text"/>
    <w:basedOn w:val="1"/>
    <w:link w:val="15"/>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character" w:styleId="10">
    <w:name w:val="FollowedHyperlink"/>
    <w:basedOn w:val="9"/>
    <w:semiHidden/>
    <w:unhideWhenUsed/>
    <w:qFormat/>
    <w:uiPriority w:val="99"/>
    <w:rPr>
      <w:color w:val="800080"/>
      <w:sz w:val="20"/>
      <w:szCs w:val="20"/>
      <w:u w:val="single"/>
    </w:rPr>
  </w:style>
  <w:style w:type="character" w:styleId="11">
    <w:name w:val="Hyperlink"/>
    <w:basedOn w:val="9"/>
    <w:semiHidden/>
    <w:unhideWhenUsed/>
    <w:qFormat/>
    <w:uiPriority w:val="99"/>
    <w:rPr>
      <w:color w:val="0000FF"/>
      <w:sz w:val="20"/>
      <w:szCs w:val="20"/>
      <w:u w:val="single"/>
    </w:rPr>
  </w:style>
  <w:style w:type="paragraph" w:customStyle="1" w:styleId="12">
    <w:name w:val="样式 样式 行距: 1.5 倍行距 + 首行缩进:  2 字符"/>
    <w:next w:val="4"/>
    <w:qFormat/>
    <w:uiPriority w:val="0"/>
    <w:pPr>
      <w:widowControl w:val="0"/>
      <w:spacing w:line="360" w:lineRule="auto"/>
      <w:ind w:firstLine="200" w:firstLineChars="200"/>
      <w:jc w:val="both"/>
    </w:pPr>
    <w:rPr>
      <w:rFonts w:ascii="Times New Roman" w:hAnsi="Times New Roman" w:eastAsia="宋体" w:cs="宋体"/>
      <w:kern w:val="2"/>
      <w:sz w:val="24"/>
      <w:szCs w:val="21"/>
      <w:lang w:val="en-US" w:eastAsia="zh-CN" w:bidi="ar-SA"/>
    </w:rPr>
  </w:style>
  <w:style w:type="character" w:customStyle="1" w:styleId="13">
    <w:name w:val="页眉 Char"/>
    <w:basedOn w:val="9"/>
    <w:link w:val="7"/>
    <w:qFormat/>
    <w:uiPriority w:val="99"/>
    <w:rPr>
      <w:sz w:val="18"/>
      <w:szCs w:val="18"/>
    </w:rPr>
  </w:style>
  <w:style w:type="character" w:customStyle="1" w:styleId="14">
    <w:name w:val="页脚 Char"/>
    <w:basedOn w:val="9"/>
    <w:link w:val="6"/>
    <w:qFormat/>
    <w:uiPriority w:val="99"/>
    <w:rPr>
      <w:sz w:val="18"/>
      <w:szCs w:val="18"/>
    </w:rPr>
  </w:style>
  <w:style w:type="character" w:customStyle="1" w:styleId="15">
    <w:name w:val="批注框文本 Char"/>
    <w:basedOn w:val="9"/>
    <w:link w:val="5"/>
    <w:semiHidden/>
    <w:qFormat/>
    <w:uiPriority w:val="99"/>
    <w:rPr>
      <w:sz w:val="18"/>
      <w:szCs w:val="18"/>
    </w:rPr>
  </w:style>
  <w:style w:type="paragraph" w:customStyle="1" w:styleId="16">
    <w:name w:val="BodyText"/>
    <w:basedOn w:val="1"/>
    <w:qFormat/>
    <w:uiPriority w:val="0"/>
    <w:pPr>
      <w:tabs>
        <w:tab w:val="left" w:pos="426"/>
      </w:tabs>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ylmfeng.com</Company>
  <Pages>1</Pages>
  <Words>882</Words>
  <Characters>985</Characters>
  <Lines>4</Lines>
  <Paragraphs>1</Paragraphs>
  <TotalTime>0</TotalTime>
  <ScaleCrop>false</ScaleCrop>
  <LinksUpToDate>false</LinksUpToDate>
  <CharactersWithSpaces>1006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2017-12-08T10:47:00Z</dcterms:created>
  <dc:creator>rnx</dc:creator>
  <cp:lastModifiedBy>0000</cp:lastModifiedBy>
  <cp:lastPrinted>2023-03-16T09:51:00Z</cp:lastPrinted>
  <dcterms:modified xsi:type="dcterms:W3CDTF">2023-04-10T10:06:04Z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7F54E879388F474691214EBC46DCE000</vt:lpwstr>
  </property>
</Properties>
</file>